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D49" w:rsidRDefault="00327C48">
      <w:pPr>
        <w:spacing w:line="360" w:lineRule="auto"/>
        <w:ind w:left="0" w:hanging="2"/>
        <w:jc w:val="right"/>
        <w:rPr>
          <w:sz w:val="21"/>
          <w:szCs w:val="21"/>
        </w:rPr>
      </w:pPr>
      <w:r>
        <w:rPr>
          <w:rFonts w:ascii="Trebuchet MS" w:eastAsia="Trebuchet MS" w:hAnsi="Trebuchet MS" w:cs="Trebuchet MS"/>
          <w:b/>
          <w:sz w:val="21"/>
          <w:szCs w:val="21"/>
        </w:rPr>
        <w:t xml:space="preserve">    Załącznik nr 1</w:t>
      </w:r>
    </w:p>
    <w:p w:rsidR="006F3D49" w:rsidRDefault="00327C48">
      <w:pPr>
        <w:spacing w:line="360" w:lineRule="auto"/>
        <w:ind w:left="0" w:hanging="2"/>
        <w:jc w:val="center"/>
        <w:rPr>
          <w:sz w:val="21"/>
          <w:szCs w:val="21"/>
        </w:rPr>
      </w:pPr>
      <w:r>
        <w:rPr>
          <w:rFonts w:ascii="Trebuchet MS" w:eastAsia="Trebuchet MS" w:hAnsi="Trebuchet MS" w:cs="Trebuchet MS"/>
          <w:b/>
          <w:sz w:val="21"/>
          <w:szCs w:val="21"/>
          <w:u w:val="single"/>
        </w:rPr>
        <w:t>FORMULARZ OFERTY</w:t>
      </w:r>
    </w:p>
    <w:p w:rsidR="006F3D49" w:rsidRDefault="006F3D49">
      <w:pPr>
        <w:spacing w:line="360" w:lineRule="auto"/>
        <w:ind w:left="0" w:hanging="2"/>
        <w:jc w:val="center"/>
        <w:rPr>
          <w:rFonts w:ascii="Trebuchet MS" w:eastAsia="Trebuchet MS" w:hAnsi="Trebuchet MS" w:cs="Trebuchet MS"/>
          <w:b/>
          <w:sz w:val="21"/>
          <w:szCs w:val="21"/>
          <w:u w:val="single"/>
        </w:rPr>
      </w:pPr>
    </w:p>
    <w:p w:rsidR="006F3D49" w:rsidRDefault="00327C48">
      <w:pPr>
        <w:numPr>
          <w:ilvl w:val="0"/>
          <w:numId w:val="3"/>
        </w:numPr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b/>
          <w:sz w:val="22"/>
          <w:szCs w:val="22"/>
        </w:rPr>
        <w:t xml:space="preserve">Oferta złożona do postępowania o udzielenie zamówienia publicznego w trybie podstawowym, bez negocjacji na: </w:t>
      </w:r>
      <w:r>
        <w:rPr>
          <w:rFonts w:ascii="Arial" w:eastAsia="Trebuchet MS" w:hAnsi="Arial" w:cs="Trebuchet MS"/>
          <w:b/>
          <w:sz w:val="22"/>
          <w:szCs w:val="22"/>
          <w:u w:val="single"/>
        </w:rPr>
        <w:t>„Zakup wraz z dostawą artykułów żywnościowych (produktów spożywczych) dla Szkoły Podstawowej nr 16 im. Janusza</w:t>
      </w:r>
      <w:r>
        <w:rPr>
          <w:rFonts w:ascii="Arial" w:eastAsia="Trebuchet MS" w:hAnsi="Arial" w:cs="Trebuchet MS"/>
          <w:b/>
          <w:sz w:val="22"/>
          <w:szCs w:val="22"/>
          <w:u w:val="single"/>
        </w:rPr>
        <w:t xml:space="preserve"> Korczaka  w Rudzie  Śląskiej</w:t>
      </w:r>
      <w:r>
        <w:rPr>
          <w:rFonts w:ascii="Arial" w:eastAsia="Trebuchet MS" w:hAnsi="Arial" w:cs="Trebuchet MS"/>
          <w:b/>
          <w:sz w:val="22"/>
          <w:szCs w:val="22"/>
        </w:rPr>
        <w:t>”.</w:t>
      </w:r>
    </w:p>
    <w:p w:rsidR="006F3D49" w:rsidRDefault="006F3D49">
      <w:pPr>
        <w:spacing w:line="360" w:lineRule="auto"/>
        <w:ind w:left="0" w:hanging="2"/>
        <w:jc w:val="both"/>
        <w:rPr>
          <w:rFonts w:ascii="Arial" w:eastAsia="Trebuchet MS" w:hAnsi="Arial" w:cs="Trebuchet MS"/>
          <w:b/>
          <w:sz w:val="22"/>
          <w:szCs w:val="22"/>
        </w:rPr>
      </w:pPr>
    </w:p>
    <w:p w:rsidR="006F3D49" w:rsidRDefault="00327C48">
      <w:pPr>
        <w:numPr>
          <w:ilvl w:val="0"/>
          <w:numId w:val="3"/>
        </w:numPr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Dane dotyczące Wykonawcy:</w:t>
      </w:r>
    </w:p>
    <w:tbl>
      <w:tblPr>
        <w:tblW w:w="917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624"/>
        <w:gridCol w:w="2015"/>
        <w:gridCol w:w="1152"/>
        <w:gridCol w:w="3384"/>
      </w:tblGrid>
      <w:tr w:rsidR="006F3D49" w:rsidTr="00327C48"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D49" w:rsidRDefault="00327C48">
            <w:pPr>
              <w:widowControl w:val="0"/>
              <w:spacing w:line="360" w:lineRule="auto"/>
              <w:ind w:left="0" w:hanging="2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Trebuchet MS" w:hAnsi="Arial" w:cs="Trebuchet MS"/>
                <w:b/>
                <w:sz w:val="22"/>
                <w:szCs w:val="22"/>
              </w:rPr>
              <w:t>Nazwa (firma) Wykonawcy</w:t>
            </w:r>
            <w:r>
              <w:rPr>
                <w:rFonts w:ascii="Arial" w:eastAsia="Trebuchet MS" w:hAnsi="Arial" w:cs="Trebuchet MS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D49" w:rsidRDefault="00327C48">
            <w:pPr>
              <w:widowControl w:val="0"/>
              <w:spacing w:line="360" w:lineRule="auto"/>
              <w:ind w:left="0" w:hanging="2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Trebuchet MS" w:hAnsi="Arial" w:cs="Trebuchet MS"/>
                <w:b/>
                <w:sz w:val="22"/>
                <w:szCs w:val="22"/>
              </w:rPr>
              <w:t>Adres Wykonawcy</w:t>
            </w:r>
          </w:p>
        </w:tc>
      </w:tr>
      <w:tr w:rsidR="006F3D49" w:rsidTr="00327C48"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D49" w:rsidRDefault="006F3D49">
            <w:pPr>
              <w:widowControl w:val="0"/>
              <w:spacing w:line="360" w:lineRule="auto"/>
              <w:ind w:left="0" w:hanging="2"/>
              <w:jc w:val="both"/>
              <w:rPr>
                <w:rFonts w:ascii="Arial" w:eastAsia="Trebuchet MS" w:hAnsi="Arial" w:cs="Trebuchet MS"/>
                <w:b/>
                <w:sz w:val="22"/>
                <w:szCs w:val="22"/>
              </w:rPr>
            </w:pPr>
          </w:p>
          <w:p w:rsidR="006F3D49" w:rsidRDefault="006F3D49">
            <w:pPr>
              <w:widowControl w:val="0"/>
              <w:spacing w:line="360" w:lineRule="auto"/>
              <w:ind w:left="0" w:hanging="2"/>
              <w:jc w:val="both"/>
              <w:rPr>
                <w:rFonts w:ascii="Arial" w:eastAsia="Trebuchet MS" w:hAnsi="Arial" w:cs="Trebuchet MS"/>
                <w:b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D49" w:rsidRDefault="006F3D49">
            <w:pPr>
              <w:widowControl w:val="0"/>
              <w:spacing w:line="360" w:lineRule="auto"/>
              <w:ind w:left="0" w:hanging="2"/>
              <w:jc w:val="both"/>
              <w:rPr>
                <w:rFonts w:ascii="Arial" w:eastAsia="Trebuchet MS" w:hAnsi="Arial" w:cs="Trebuchet MS"/>
                <w:b/>
                <w:sz w:val="22"/>
                <w:szCs w:val="22"/>
              </w:rPr>
            </w:pPr>
          </w:p>
          <w:p w:rsidR="006F3D49" w:rsidRDefault="006F3D49">
            <w:pPr>
              <w:widowControl w:val="0"/>
              <w:spacing w:line="360" w:lineRule="auto"/>
              <w:ind w:left="0" w:hanging="2"/>
              <w:jc w:val="both"/>
              <w:rPr>
                <w:rFonts w:ascii="Arial" w:eastAsia="Trebuchet MS" w:hAnsi="Arial" w:cs="Trebuchet MS"/>
                <w:b/>
                <w:sz w:val="22"/>
                <w:szCs w:val="22"/>
              </w:rPr>
            </w:pPr>
          </w:p>
        </w:tc>
      </w:tr>
      <w:tr w:rsidR="006F3D49" w:rsidTr="00327C48">
        <w:trPr>
          <w:trHeight w:val="398"/>
        </w:trPr>
        <w:tc>
          <w:tcPr>
            <w:tcW w:w="26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D49" w:rsidRDefault="00327C48">
            <w:pPr>
              <w:widowControl w:val="0"/>
              <w:spacing w:line="360" w:lineRule="auto"/>
              <w:ind w:left="0" w:right="28" w:hanging="2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Trebuchet MS" w:hAnsi="Arial" w:cs="Trebuchet MS"/>
                <w:sz w:val="22"/>
                <w:szCs w:val="22"/>
              </w:rPr>
              <w:t>Nr REGON / NIP</w:t>
            </w:r>
          </w:p>
        </w:tc>
        <w:tc>
          <w:tcPr>
            <w:tcW w:w="31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F3D49" w:rsidRDefault="00327C48">
            <w:pPr>
              <w:widowControl w:val="0"/>
              <w:spacing w:line="360" w:lineRule="auto"/>
              <w:ind w:left="0" w:right="28" w:hanging="2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Trebuchet MS" w:hAnsi="Arial" w:cs="Trebuchet MS"/>
                <w:sz w:val="22"/>
                <w:szCs w:val="22"/>
              </w:rPr>
              <w:t xml:space="preserve">Telefon </w:t>
            </w:r>
          </w:p>
        </w:tc>
        <w:tc>
          <w:tcPr>
            <w:tcW w:w="3384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F3D49" w:rsidRDefault="00327C48">
            <w:pPr>
              <w:widowControl w:val="0"/>
              <w:spacing w:line="360" w:lineRule="auto"/>
              <w:ind w:left="0" w:right="28" w:hanging="2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Trebuchet MS" w:hAnsi="Arial" w:cs="Trebuchet MS"/>
                <w:b/>
                <w:sz w:val="22"/>
                <w:szCs w:val="22"/>
              </w:rPr>
              <w:t>E-mail</w:t>
            </w:r>
          </w:p>
        </w:tc>
      </w:tr>
      <w:tr w:rsidR="006F3D49" w:rsidTr="00327C48">
        <w:trPr>
          <w:trHeight w:val="397"/>
        </w:trPr>
        <w:tc>
          <w:tcPr>
            <w:tcW w:w="26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D49" w:rsidRDefault="006F3D49">
            <w:pPr>
              <w:widowControl w:val="0"/>
              <w:spacing w:line="276" w:lineRule="auto"/>
              <w:ind w:left="0" w:hanging="2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F3D49" w:rsidRDefault="00327C48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Trebuchet MS" w:hAnsi="Arial" w:cs="Trebuchet MS"/>
                <w:i/>
                <w:sz w:val="22"/>
                <w:szCs w:val="22"/>
              </w:rPr>
              <w:t xml:space="preserve">Poniższe dane podaję dobrowolnie, w celu usprawnienia kontaktu </w:t>
            </w:r>
          </w:p>
          <w:p w:rsidR="006F3D49" w:rsidRDefault="00327C48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Trebuchet MS" w:hAnsi="Arial" w:cs="Trebuchet MS"/>
                <w:i/>
                <w:sz w:val="22"/>
                <w:szCs w:val="22"/>
              </w:rPr>
              <w:t>z Zamawiającym w zakresie prowadzonego postępowania</w:t>
            </w:r>
          </w:p>
        </w:tc>
      </w:tr>
      <w:tr w:rsidR="006F3D49" w:rsidTr="00327C48">
        <w:tc>
          <w:tcPr>
            <w:tcW w:w="2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F3D49" w:rsidRDefault="006F3D49">
            <w:pPr>
              <w:widowControl w:val="0"/>
              <w:spacing w:line="360" w:lineRule="auto"/>
              <w:ind w:left="0" w:right="28" w:hanging="2"/>
              <w:jc w:val="center"/>
              <w:rPr>
                <w:rFonts w:ascii="Arial" w:eastAsia="Trebuchet MS" w:hAnsi="Arial" w:cs="Trebuchet MS"/>
                <w:i/>
                <w:sz w:val="22"/>
                <w:szCs w:val="22"/>
              </w:rPr>
            </w:pPr>
          </w:p>
          <w:p w:rsidR="006F3D49" w:rsidRDefault="006F3D49">
            <w:pPr>
              <w:widowControl w:val="0"/>
              <w:spacing w:line="360" w:lineRule="auto"/>
              <w:ind w:left="0" w:right="28" w:hanging="2"/>
              <w:jc w:val="center"/>
              <w:rPr>
                <w:rFonts w:ascii="Arial" w:eastAsia="Trebuchet MS" w:hAnsi="Arial" w:cs="Trebuchet MS"/>
                <w:i/>
                <w:sz w:val="22"/>
                <w:szCs w:val="22"/>
              </w:rPr>
            </w:pPr>
          </w:p>
          <w:p w:rsidR="006F3D49" w:rsidRDefault="006F3D49">
            <w:pPr>
              <w:widowControl w:val="0"/>
              <w:spacing w:line="360" w:lineRule="auto"/>
              <w:ind w:left="0" w:right="28" w:hanging="2"/>
              <w:jc w:val="center"/>
              <w:rPr>
                <w:rFonts w:ascii="Arial" w:eastAsia="Trebuchet MS" w:hAnsi="Arial" w:cs="Trebuchet MS"/>
                <w:i/>
                <w:sz w:val="22"/>
                <w:szCs w:val="22"/>
              </w:rPr>
            </w:pPr>
          </w:p>
        </w:tc>
        <w:tc>
          <w:tcPr>
            <w:tcW w:w="3167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F3D49" w:rsidRDefault="006F3D49">
            <w:pPr>
              <w:widowControl w:val="0"/>
              <w:spacing w:line="360" w:lineRule="auto"/>
              <w:ind w:left="0" w:right="28" w:hanging="2"/>
              <w:jc w:val="center"/>
              <w:rPr>
                <w:rFonts w:ascii="Arial" w:eastAsia="Trebuchet MS" w:hAnsi="Arial" w:cs="Trebuchet MS"/>
                <w:i/>
                <w:sz w:val="22"/>
                <w:szCs w:val="22"/>
              </w:rPr>
            </w:pPr>
          </w:p>
          <w:p w:rsidR="006F3D49" w:rsidRDefault="006F3D49">
            <w:pPr>
              <w:widowControl w:val="0"/>
              <w:spacing w:line="360" w:lineRule="auto"/>
              <w:ind w:left="0" w:right="28" w:hanging="2"/>
              <w:jc w:val="center"/>
              <w:rPr>
                <w:rFonts w:ascii="Arial" w:eastAsia="Trebuchet MS" w:hAnsi="Arial" w:cs="Trebuchet MS"/>
                <w:i/>
                <w:sz w:val="22"/>
                <w:szCs w:val="22"/>
              </w:rPr>
            </w:pPr>
          </w:p>
          <w:p w:rsidR="006F3D49" w:rsidRDefault="006F3D49">
            <w:pPr>
              <w:widowControl w:val="0"/>
              <w:spacing w:line="360" w:lineRule="auto"/>
              <w:ind w:left="0" w:right="28" w:hanging="2"/>
              <w:jc w:val="center"/>
              <w:rPr>
                <w:rFonts w:ascii="Arial" w:eastAsia="Trebuchet MS" w:hAnsi="Arial" w:cs="Trebuchet MS"/>
                <w:i/>
                <w:sz w:val="22"/>
                <w:szCs w:val="22"/>
              </w:rPr>
            </w:pPr>
          </w:p>
        </w:tc>
        <w:tc>
          <w:tcPr>
            <w:tcW w:w="33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F3D49" w:rsidRDefault="006F3D49">
            <w:pPr>
              <w:widowControl w:val="0"/>
              <w:spacing w:line="360" w:lineRule="auto"/>
              <w:ind w:left="0" w:right="28" w:hanging="2"/>
              <w:jc w:val="center"/>
              <w:rPr>
                <w:rFonts w:ascii="Arial" w:eastAsia="Trebuchet MS" w:hAnsi="Arial" w:cs="Trebuchet MS"/>
                <w:b/>
                <w:i/>
                <w:sz w:val="22"/>
                <w:szCs w:val="22"/>
              </w:rPr>
            </w:pPr>
          </w:p>
          <w:p w:rsidR="006F3D49" w:rsidRDefault="006F3D49">
            <w:pPr>
              <w:widowControl w:val="0"/>
              <w:spacing w:line="360" w:lineRule="auto"/>
              <w:ind w:left="0" w:right="28" w:hanging="2"/>
              <w:jc w:val="center"/>
              <w:rPr>
                <w:rFonts w:ascii="Arial" w:eastAsia="Trebuchet MS" w:hAnsi="Arial" w:cs="Trebuchet MS"/>
                <w:b/>
                <w:i/>
                <w:sz w:val="22"/>
                <w:szCs w:val="22"/>
              </w:rPr>
            </w:pPr>
          </w:p>
          <w:p w:rsidR="006F3D49" w:rsidRDefault="006F3D49">
            <w:pPr>
              <w:widowControl w:val="0"/>
              <w:spacing w:line="360" w:lineRule="auto"/>
              <w:ind w:left="0" w:right="28" w:hanging="2"/>
              <w:jc w:val="center"/>
              <w:rPr>
                <w:rFonts w:ascii="Arial" w:eastAsia="Trebuchet MS" w:hAnsi="Arial" w:cs="Trebuchet MS"/>
                <w:b/>
                <w:sz w:val="22"/>
                <w:szCs w:val="22"/>
              </w:rPr>
            </w:pPr>
          </w:p>
        </w:tc>
      </w:tr>
    </w:tbl>
    <w:p w:rsidR="006F3D49" w:rsidRDefault="00327C48">
      <w:pPr>
        <w:spacing w:line="288" w:lineRule="auto"/>
        <w:ind w:left="0" w:right="28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i/>
          <w:sz w:val="22"/>
          <w:szCs w:val="22"/>
        </w:rPr>
        <w:t>W przypadku Wykonawców składających ofertę wspólnie należy wskazać wszystkich Wykonawców występujących wspólnie lub zaznaczyć, iż wskazany podmiot (Pełnomocnik/Lider) występuje w imieniu wszystkich podmiotów składających ofertę wspólnie.</w:t>
      </w:r>
    </w:p>
    <w:p w:rsidR="006F3D49" w:rsidRDefault="006F3D49">
      <w:pPr>
        <w:tabs>
          <w:tab w:val="left" w:leader="dot" w:pos="9044"/>
        </w:tabs>
        <w:spacing w:line="360" w:lineRule="auto"/>
        <w:ind w:left="0" w:right="28" w:hanging="2"/>
        <w:rPr>
          <w:rFonts w:ascii="Arial" w:hAnsi="Arial" w:cs="Arial"/>
          <w:sz w:val="22"/>
          <w:szCs w:val="22"/>
        </w:rPr>
      </w:pPr>
    </w:p>
    <w:p w:rsidR="006F3D49" w:rsidRDefault="00327C48">
      <w:pPr>
        <w:pStyle w:val="StylPunktWieksze"/>
        <w:tabs>
          <w:tab w:val="clear" w:pos="397"/>
          <w:tab w:val="left" w:pos="709"/>
        </w:tabs>
        <w:ind w:hanging="720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Cena ofertowa zamówienia (podana cyfrowo): </w:t>
      </w:r>
    </w:p>
    <w:p w:rsidR="006F3D49" w:rsidRDefault="006F3D49">
      <w:pPr>
        <w:tabs>
          <w:tab w:val="left" w:leader="dot" w:pos="9044"/>
        </w:tabs>
        <w:spacing w:line="360" w:lineRule="auto"/>
        <w:ind w:left="0" w:right="28" w:hanging="2"/>
        <w:rPr>
          <w:rFonts w:ascii="Arial" w:hAnsi="Arial" w:cs="Arial"/>
          <w:b/>
          <w:sz w:val="22"/>
          <w:szCs w:val="22"/>
        </w:rPr>
      </w:pPr>
    </w:p>
    <w:p w:rsidR="006F3D49" w:rsidRDefault="00327C48">
      <w:pPr>
        <w:tabs>
          <w:tab w:val="left" w:leader="dot" w:pos="2977"/>
        </w:tabs>
        <w:spacing w:after="480" w:line="360" w:lineRule="auto"/>
        <w:ind w:left="0" w:right="28" w:hanging="2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Brutto: </w:t>
      </w:r>
      <w:r>
        <w:rPr>
          <w:rFonts w:ascii="Arial" w:hAnsi="Arial" w:cs="Arial"/>
          <w:b/>
          <w:sz w:val="22"/>
          <w:szCs w:val="22"/>
        </w:rPr>
        <w:tab/>
        <w:t xml:space="preserve"> PLN w tym ... % podatku VAT</w:t>
      </w:r>
    </w:p>
    <w:p w:rsidR="006F3D49" w:rsidRDefault="00327C48">
      <w:pPr>
        <w:spacing w:after="240" w:line="360" w:lineRule="auto"/>
        <w:ind w:left="0" w:right="28" w:firstLine="0"/>
        <w:textAlignment w:val="auto"/>
        <w:outlineLvl w:val="9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Ust. 3.1-3.3 należy wypełnić o ile wybór oferty prowadziłby do powstania u Zamawiającego obowiązku podatkowego zgodnie z przepisami o podatku od towarów i usług. W </w:t>
      </w:r>
      <w:r>
        <w:rPr>
          <w:rFonts w:ascii="Arial" w:hAnsi="Arial" w:cs="Arial"/>
          <w:sz w:val="22"/>
          <w:szCs w:val="22"/>
        </w:rPr>
        <w:t>przeciwnym wypadku pozostawić niewypełnione.</w:t>
      </w:r>
    </w:p>
    <w:p w:rsidR="006F3D49" w:rsidRDefault="00327C48">
      <w:pPr>
        <w:spacing w:after="240" w:line="360" w:lineRule="auto"/>
        <w:ind w:left="0" w:right="28" w:firstLine="0"/>
        <w:textAlignment w:val="auto"/>
        <w:outlineLvl w:val="9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 (wypełnić jeśli dotyczy) Wybór oferty prowadzić będzie do powstania u Zamawiającego obowiązku podatkowego w zakresie następujących towarów lub usług:</w:t>
      </w:r>
    </w:p>
    <w:p w:rsidR="006F3D49" w:rsidRDefault="00327C48">
      <w:pPr>
        <w:tabs>
          <w:tab w:val="left" w:leader="dot" w:pos="9044"/>
        </w:tabs>
        <w:spacing w:after="240" w:line="360" w:lineRule="auto"/>
        <w:ind w:left="0" w:right="28" w:firstLine="0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…..</w:t>
      </w:r>
    </w:p>
    <w:p w:rsidR="006F3D49" w:rsidRDefault="00327C48">
      <w:pPr>
        <w:pStyle w:val="Akapitzlist"/>
        <w:numPr>
          <w:ilvl w:val="1"/>
          <w:numId w:val="5"/>
        </w:numPr>
        <w:tabs>
          <w:tab w:val="left" w:pos="567"/>
        </w:tabs>
        <w:spacing w:line="360" w:lineRule="auto"/>
        <w:ind w:right="28"/>
        <w:textAlignment w:val="auto"/>
        <w:outlineLvl w:val="9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(wypełnić, jeśli wypełniono ust. 4.1.) Wartość wy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żej wymienionych towarów lub usług bez kwoty podatku wynosi:</w:t>
      </w:r>
    </w:p>
    <w:p w:rsidR="006F3D49" w:rsidRDefault="00327C48">
      <w:pPr>
        <w:tabs>
          <w:tab w:val="left" w:leader="dot" w:pos="9044"/>
        </w:tabs>
        <w:spacing w:after="240" w:line="360" w:lineRule="auto"/>
        <w:ind w:left="0" w:right="28" w:firstLine="0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</w:p>
    <w:p w:rsidR="006F3D49" w:rsidRDefault="00327C48">
      <w:pPr>
        <w:pStyle w:val="Akapitzlist"/>
        <w:numPr>
          <w:ilvl w:val="1"/>
          <w:numId w:val="5"/>
        </w:numPr>
        <w:tabs>
          <w:tab w:val="left" w:pos="567"/>
        </w:tabs>
        <w:spacing w:line="360" w:lineRule="auto"/>
        <w:ind w:right="28"/>
        <w:textAlignment w:val="auto"/>
        <w:outlineLvl w:val="9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(wypełnić, jeśli wypełniono ust. 4.1.) Stawka podatku od towarów i usług, która z</w:t>
      </w:r>
      <w:r>
        <w:rPr>
          <w:rFonts w:ascii="Arial" w:hAnsi="Arial" w:cs="Arial"/>
          <w:sz w:val="22"/>
          <w:szCs w:val="22"/>
        </w:rPr>
        <w:t>godnie z wiedzą Wykonawcy będzie miała zastosowanie:</w:t>
      </w:r>
    </w:p>
    <w:p w:rsidR="006F3D49" w:rsidRDefault="00327C48">
      <w:pPr>
        <w:tabs>
          <w:tab w:val="left" w:leader="dot" w:pos="9044"/>
        </w:tabs>
        <w:spacing w:after="360" w:line="360" w:lineRule="auto"/>
        <w:ind w:left="0" w:right="28" w:firstLine="0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</w:p>
    <w:p w:rsidR="006F3D49" w:rsidRDefault="00327C48">
      <w:pPr>
        <w:numPr>
          <w:ilvl w:val="0"/>
          <w:numId w:val="3"/>
        </w:numPr>
        <w:tabs>
          <w:tab w:val="left" w:pos="709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b/>
          <w:sz w:val="22"/>
          <w:szCs w:val="22"/>
        </w:rPr>
        <w:t>Termin realizacji zamówienia: zgodnie z zapisami SWZ.</w:t>
      </w:r>
    </w:p>
    <w:p w:rsidR="006F3D49" w:rsidRDefault="006F3D49">
      <w:pPr>
        <w:spacing w:line="360" w:lineRule="auto"/>
        <w:ind w:left="0" w:hanging="2"/>
        <w:jc w:val="both"/>
        <w:rPr>
          <w:rFonts w:ascii="Arial" w:eastAsia="Trebuchet MS" w:hAnsi="Arial" w:cs="Trebuchet MS"/>
          <w:sz w:val="22"/>
          <w:szCs w:val="22"/>
        </w:rPr>
      </w:pPr>
    </w:p>
    <w:p w:rsidR="006F3D49" w:rsidRDefault="00327C48">
      <w:pPr>
        <w:numPr>
          <w:ilvl w:val="0"/>
          <w:numId w:val="3"/>
        </w:numPr>
        <w:shd w:val="clear" w:color="auto" w:fill="FFFFFF"/>
        <w:tabs>
          <w:tab w:val="left" w:pos="709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>Warunki płatności:</w:t>
      </w:r>
      <w:r>
        <w:rPr>
          <w:rFonts w:ascii="Arial" w:eastAsia="Trebuchet MS" w:hAnsi="Arial" w:cs="Trebuchet MS"/>
          <w:b/>
          <w:sz w:val="22"/>
          <w:szCs w:val="22"/>
        </w:rPr>
        <w:t xml:space="preserve">  zgodnie z zapisami SWZ.</w:t>
      </w:r>
    </w:p>
    <w:p w:rsidR="006F3D49" w:rsidRDefault="006F3D49">
      <w:pPr>
        <w:shd w:val="clear" w:color="auto" w:fill="FFFFFF"/>
        <w:spacing w:line="360" w:lineRule="auto"/>
        <w:ind w:left="0" w:hanging="2"/>
        <w:jc w:val="both"/>
        <w:rPr>
          <w:rFonts w:ascii="Arial" w:eastAsia="Trebuchet MS" w:hAnsi="Arial" w:cs="Trebuchet MS"/>
          <w:b/>
          <w:sz w:val="22"/>
          <w:szCs w:val="22"/>
        </w:rPr>
      </w:pPr>
    </w:p>
    <w:p w:rsidR="006F3D49" w:rsidRDefault="00327C48">
      <w:pPr>
        <w:numPr>
          <w:ilvl w:val="0"/>
          <w:numId w:val="3"/>
        </w:numPr>
        <w:tabs>
          <w:tab w:val="left" w:pos="709"/>
        </w:tabs>
        <w:spacing w:line="360" w:lineRule="auto"/>
        <w:ind w:left="0" w:hanging="2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b/>
          <w:sz w:val="22"/>
          <w:szCs w:val="22"/>
        </w:rPr>
        <w:t xml:space="preserve">Rodzaj przedsiębiorstwa jakim jest </w:t>
      </w:r>
      <w:r>
        <w:rPr>
          <w:rFonts w:ascii="Arial" w:eastAsia="Trebuchet MS" w:hAnsi="Arial" w:cs="Trebuchet MS"/>
          <w:b/>
          <w:sz w:val="22"/>
          <w:szCs w:val="22"/>
        </w:rPr>
        <w:t>Wykonawca (zaznaczyć właściwą opcję).</w:t>
      </w:r>
    </w:p>
    <w:p w:rsidR="006F3D49" w:rsidRDefault="00327C48">
      <w:pPr>
        <w:tabs>
          <w:tab w:val="left" w:pos="284"/>
        </w:tabs>
        <w:spacing w:line="360" w:lineRule="auto"/>
        <w:ind w:left="0" w:hanging="2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>1 w przypadku Wykonawców składających ofertę wspólną należy wskazać wszystkich Wykonawców występujących wspólnie lub zaznaczyć, iż wskazany podmiot(Pełnomocnik/Lider)występuje w imieniu wszystkich podmiotów składającyc</w:t>
      </w:r>
      <w:r>
        <w:rPr>
          <w:rFonts w:ascii="Arial" w:eastAsia="Trebuchet MS" w:hAnsi="Arial" w:cs="Trebuchet MS"/>
          <w:sz w:val="22"/>
          <w:szCs w:val="22"/>
        </w:rPr>
        <w:t>h ofertę wspólną.</w:t>
      </w:r>
    </w:p>
    <w:p w:rsidR="006F3D49" w:rsidRDefault="006F3D49">
      <w:pPr>
        <w:tabs>
          <w:tab w:val="left" w:pos="284"/>
        </w:tabs>
        <w:spacing w:line="360" w:lineRule="auto"/>
        <w:ind w:left="0" w:hanging="2"/>
        <w:rPr>
          <w:rFonts w:ascii="Trebuchet MS" w:eastAsia="Trebuchet MS" w:hAnsi="Trebuchet MS" w:cs="Trebuchet MS"/>
          <w:b/>
          <w:sz w:val="22"/>
          <w:szCs w:val="22"/>
        </w:rPr>
      </w:pPr>
    </w:p>
    <w:p w:rsidR="006F3D49" w:rsidRDefault="00327C48">
      <w:pPr>
        <w:spacing w:line="360" w:lineRule="auto"/>
        <w:ind w:left="0" w:hanging="2"/>
        <w:rPr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Należę do grupy:</w:t>
      </w:r>
    </w:p>
    <w:p w:rsidR="006F3D49" w:rsidRDefault="00327C48">
      <w:pPr>
        <w:spacing w:line="360" w:lineRule="auto"/>
        <w:ind w:left="0" w:hanging="2"/>
        <w:rPr>
          <w:sz w:val="22"/>
          <w:szCs w:val="22"/>
        </w:rPr>
      </w:pPr>
      <w:sdt>
        <w:sdtPr>
          <w:id w:val="613547837"/>
        </w:sdtPr>
        <w:sdtEndPr/>
        <w:sdtContent>
          <w:sdt>
            <w:sdtPr>
              <w:id w:val="-1142808737"/>
            </w:sdtPr>
            <w:sdtEndPr/>
            <w:sdtContent>
              <w:r>
                <w:rPr>
                  <w:rFonts w:ascii="Segoe UI Symbol" w:eastAsia="Arial Unicode MS" w:hAnsi="Segoe UI Symbol" w:cs="Segoe UI Symbol"/>
                  <w:b/>
                  <w:sz w:val="22"/>
                  <w:szCs w:val="22"/>
                </w:rPr>
                <w:t>☐</w:t>
              </w:r>
            </w:sdtContent>
          </w:sdt>
        </w:sdtContent>
      </w:sdt>
      <w:r>
        <w:rPr>
          <w:rFonts w:ascii="Trebuchet MS" w:eastAsia="Trebuchet MS" w:hAnsi="Trebuchet MS" w:cs="Trebuchet MS"/>
          <w:b/>
          <w:sz w:val="22"/>
          <w:szCs w:val="22"/>
        </w:rPr>
        <w:t xml:space="preserve">     mikroprzedsiębiorstw;</w:t>
      </w:r>
    </w:p>
    <w:p w:rsidR="006F3D49" w:rsidRDefault="00327C48">
      <w:pPr>
        <w:spacing w:line="360" w:lineRule="auto"/>
        <w:ind w:left="0" w:hanging="2"/>
        <w:rPr>
          <w:sz w:val="22"/>
          <w:szCs w:val="22"/>
        </w:rPr>
      </w:pPr>
      <w:sdt>
        <w:sdtPr>
          <w:id w:val="287182701"/>
        </w:sdtPr>
        <w:sdtEndPr/>
        <w:sdtContent>
          <w:sdt>
            <w:sdtPr>
              <w:id w:val="-1030640245"/>
            </w:sdtPr>
            <w:sdtEndPr/>
            <w:sdtContent>
              <w:r>
                <w:rPr>
                  <w:rFonts w:ascii="Segoe UI Symbol" w:eastAsia="Arial Unicode MS" w:hAnsi="Segoe UI Symbol" w:cs="Segoe UI Symbol"/>
                  <w:b/>
                  <w:sz w:val="22"/>
                  <w:szCs w:val="22"/>
                </w:rPr>
                <w:t>☐</w:t>
              </w:r>
            </w:sdtContent>
          </w:sdt>
        </w:sdtContent>
      </w:sdt>
      <w:r>
        <w:rPr>
          <w:rFonts w:ascii="Trebuchet MS" w:eastAsia="Trebuchet MS" w:hAnsi="Trebuchet MS" w:cs="Trebuchet MS"/>
          <w:b/>
          <w:sz w:val="22"/>
          <w:szCs w:val="22"/>
        </w:rPr>
        <w:t xml:space="preserve">     małych przedsiębiorstw;</w:t>
      </w:r>
    </w:p>
    <w:p w:rsidR="006F3D49" w:rsidRDefault="00327C48">
      <w:pPr>
        <w:spacing w:line="360" w:lineRule="auto"/>
        <w:ind w:left="0" w:hanging="2"/>
        <w:rPr>
          <w:sz w:val="22"/>
          <w:szCs w:val="22"/>
        </w:rPr>
      </w:pPr>
      <w:sdt>
        <w:sdtPr>
          <w:id w:val="1908557371"/>
        </w:sdtPr>
        <w:sdtEndPr/>
        <w:sdtContent>
          <w:sdt>
            <w:sdtPr>
              <w:id w:val="373826555"/>
            </w:sdtPr>
            <w:sdtEndPr/>
            <w:sdtContent>
              <w:r>
                <w:rPr>
                  <w:rFonts w:ascii="Segoe UI Symbol" w:eastAsia="Arial Unicode MS" w:hAnsi="Segoe UI Symbol" w:cs="Segoe UI Symbol"/>
                  <w:b/>
                  <w:sz w:val="22"/>
                  <w:szCs w:val="22"/>
                </w:rPr>
                <w:t>☐</w:t>
              </w:r>
            </w:sdtContent>
          </w:sdt>
        </w:sdtContent>
      </w:sdt>
      <w:r>
        <w:rPr>
          <w:rFonts w:ascii="Trebuchet MS" w:eastAsia="Trebuchet MS" w:hAnsi="Trebuchet MS" w:cs="Trebuchet MS"/>
          <w:b/>
          <w:sz w:val="22"/>
          <w:szCs w:val="22"/>
        </w:rPr>
        <w:t xml:space="preserve">     średnich przedsiębiorstw;</w:t>
      </w:r>
    </w:p>
    <w:p w:rsidR="006F3D49" w:rsidRDefault="00327C48">
      <w:pPr>
        <w:spacing w:line="360" w:lineRule="auto"/>
        <w:ind w:left="0" w:hanging="2"/>
        <w:rPr>
          <w:sz w:val="22"/>
          <w:szCs w:val="22"/>
        </w:rPr>
      </w:pPr>
      <w:sdt>
        <w:sdtPr>
          <w:id w:val="1661161175"/>
        </w:sdtPr>
        <w:sdtEndPr/>
        <w:sdtContent>
          <w:sdt>
            <w:sdtPr>
              <w:id w:val="-1499183070"/>
            </w:sdtPr>
            <w:sdtEndPr/>
            <w:sdtContent>
              <w:r>
                <w:rPr>
                  <w:rFonts w:ascii="Segoe UI Symbol" w:eastAsia="Arial Unicode MS" w:hAnsi="Segoe UI Symbol" w:cs="Segoe UI Symbol"/>
                  <w:b/>
                  <w:sz w:val="22"/>
                  <w:szCs w:val="22"/>
                </w:rPr>
                <w:t>☐</w:t>
              </w:r>
            </w:sdtContent>
          </w:sdt>
        </w:sdtContent>
      </w:sdt>
      <w:r>
        <w:rPr>
          <w:rFonts w:ascii="Trebuchet MS" w:eastAsia="Trebuchet MS" w:hAnsi="Trebuchet MS" w:cs="Trebuchet MS"/>
          <w:b/>
          <w:sz w:val="22"/>
          <w:szCs w:val="22"/>
        </w:rPr>
        <w:t xml:space="preserve">     jednoosobowa działalność gospodarcza;</w:t>
      </w:r>
    </w:p>
    <w:p w:rsidR="006F3D49" w:rsidRDefault="00327C48">
      <w:pPr>
        <w:spacing w:line="360" w:lineRule="auto"/>
        <w:ind w:left="0" w:hanging="2"/>
        <w:rPr>
          <w:sz w:val="22"/>
          <w:szCs w:val="22"/>
        </w:rPr>
      </w:pPr>
      <w:sdt>
        <w:sdtPr>
          <w:id w:val="1152808548"/>
        </w:sdtPr>
        <w:sdtEndPr/>
        <w:sdtContent>
          <w:sdt>
            <w:sdtPr>
              <w:id w:val="-1956402870"/>
            </w:sdtPr>
            <w:sdtEndPr/>
            <w:sdtContent>
              <w:r>
                <w:rPr>
                  <w:rFonts w:ascii="Segoe UI Symbol" w:eastAsia="Arial Unicode MS" w:hAnsi="Segoe UI Symbol" w:cs="Segoe UI Symbol"/>
                  <w:b/>
                  <w:sz w:val="22"/>
                  <w:szCs w:val="22"/>
                </w:rPr>
                <w:t>☐</w:t>
              </w:r>
            </w:sdtContent>
          </w:sdt>
        </w:sdtContent>
      </w:sdt>
      <w:r>
        <w:rPr>
          <w:rFonts w:ascii="Trebuchet MS" w:eastAsia="Trebuchet MS" w:hAnsi="Trebuchet MS" w:cs="Trebuchet MS"/>
          <w:b/>
          <w:sz w:val="22"/>
          <w:szCs w:val="22"/>
        </w:rPr>
        <w:t xml:space="preserve">     osoba fizyczna nieprowadząca działalności gospodarczej;</w:t>
      </w:r>
    </w:p>
    <w:p w:rsidR="006F3D49" w:rsidRDefault="00327C48">
      <w:pPr>
        <w:spacing w:line="360" w:lineRule="auto"/>
        <w:ind w:left="0" w:hanging="2"/>
        <w:rPr>
          <w:sz w:val="22"/>
          <w:szCs w:val="22"/>
        </w:rPr>
      </w:pPr>
      <w:sdt>
        <w:sdtPr>
          <w:id w:val="182614979"/>
        </w:sdtPr>
        <w:sdtEndPr/>
        <w:sdtContent>
          <w:sdt>
            <w:sdtPr>
              <w:id w:val="-499964479"/>
            </w:sdtPr>
            <w:sdtEndPr/>
            <w:sdtContent>
              <w:r>
                <w:rPr>
                  <w:rFonts w:ascii="Segoe UI Symbol" w:eastAsia="Arial Unicode MS" w:hAnsi="Segoe UI Symbol" w:cs="Segoe UI Symbol"/>
                  <w:b/>
                  <w:sz w:val="22"/>
                  <w:szCs w:val="22"/>
                </w:rPr>
                <w:t>☐</w:t>
              </w:r>
            </w:sdtContent>
          </w:sdt>
        </w:sdtContent>
      </w:sdt>
      <w:r>
        <w:rPr>
          <w:rFonts w:ascii="Trebuchet MS" w:eastAsia="Trebuchet MS" w:hAnsi="Trebuchet MS" w:cs="Trebuchet MS"/>
          <w:b/>
          <w:sz w:val="22"/>
          <w:szCs w:val="22"/>
        </w:rPr>
        <w:t xml:space="preserve">     inny rodzaj</w:t>
      </w:r>
    </w:p>
    <w:p w:rsidR="006F3D49" w:rsidRDefault="00327C48">
      <w:pPr>
        <w:tabs>
          <w:tab w:val="left" w:pos="360"/>
        </w:tabs>
        <w:spacing w:line="360" w:lineRule="auto"/>
        <w:ind w:left="0" w:right="28" w:hanging="2"/>
        <w:jc w:val="both"/>
        <w:rPr>
          <w:sz w:val="22"/>
          <w:szCs w:val="22"/>
        </w:rPr>
      </w:pPr>
      <w:r>
        <w:rPr>
          <w:rFonts w:ascii="Trebuchet MS" w:eastAsia="Trebuchet MS" w:hAnsi="Trebuchet MS" w:cs="Trebuchet MS"/>
          <w:i/>
          <w:sz w:val="22"/>
          <w:szCs w:val="22"/>
        </w:rPr>
        <w:t xml:space="preserve">W przypadku Wykonawców składających ofertę wspólną należy wypełnić dla każdego podmiotu osobno. </w:t>
      </w:r>
    </w:p>
    <w:p w:rsidR="006F3D49" w:rsidRDefault="00327C48">
      <w:pPr>
        <w:spacing w:line="360" w:lineRule="auto"/>
        <w:ind w:left="0" w:right="28" w:hanging="2"/>
        <w:jc w:val="both"/>
        <w:rPr>
          <w:sz w:val="22"/>
          <w:szCs w:val="22"/>
        </w:rPr>
      </w:pPr>
      <w:r>
        <w:rPr>
          <w:rFonts w:ascii="Trebuchet MS" w:eastAsia="Trebuchet MS" w:hAnsi="Trebuchet MS" w:cs="Trebuchet MS"/>
          <w:i/>
          <w:sz w:val="22"/>
          <w:szCs w:val="22"/>
        </w:rPr>
        <w:t xml:space="preserve">Mikroprzedsiębiorstwo: przedsiębiorstwo, które zatrudnia mniej niż 10 osób i którego roczny obrót lub roczna suma bilansowa nie przekracza 2 </w:t>
      </w:r>
      <w:r>
        <w:rPr>
          <w:rFonts w:ascii="Trebuchet MS" w:eastAsia="Trebuchet MS" w:hAnsi="Trebuchet MS" w:cs="Trebuchet MS"/>
          <w:i/>
          <w:sz w:val="22"/>
          <w:szCs w:val="22"/>
        </w:rPr>
        <w:t>milionów EURO.</w:t>
      </w:r>
    </w:p>
    <w:p w:rsidR="006F3D49" w:rsidRDefault="00327C48">
      <w:pPr>
        <w:spacing w:line="360" w:lineRule="auto"/>
        <w:ind w:left="0" w:right="28" w:hanging="2"/>
        <w:jc w:val="both"/>
        <w:rPr>
          <w:sz w:val="22"/>
          <w:szCs w:val="22"/>
        </w:rPr>
      </w:pPr>
      <w:r>
        <w:rPr>
          <w:rFonts w:ascii="Trebuchet MS" w:eastAsia="Trebuchet MS" w:hAnsi="Trebuchet MS" w:cs="Trebuchet MS"/>
          <w:i/>
          <w:sz w:val="22"/>
          <w:szCs w:val="22"/>
        </w:rPr>
        <w:t xml:space="preserve">Małe przedsiębiorstwo: przedsiębiorstwo, które zatrudnia mniej niż 50 osób i którego roczny obrót lub roczna suma bilansowa nie przekracza 10 milionów EURO. </w:t>
      </w:r>
    </w:p>
    <w:p w:rsidR="006F3D49" w:rsidRDefault="00327C48">
      <w:pPr>
        <w:spacing w:line="360" w:lineRule="auto"/>
        <w:ind w:left="0" w:right="28" w:hanging="2"/>
        <w:jc w:val="both"/>
        <w:rPr>
          <w:sz w:val="22"/>
          <w:szCs w:val="22"/>
        </w:rPr>
      </w:pPr>
      <w:r>
        <w:rPr>
          <w:rFonts w:ascii="Trebuchet MS" w:eastAsia="Trebuchet MS" w:hAnsi="Trebuchet MS" w:cs="Trebuchet MS"/>
          <w:i/>
          <w:sz w:val="22"/>
          <w:szCs w:val="22"/>
        </w:rPr>
        <w:t xml:space="preserve">Średnie przedsiębiorstwo: przedsiębiorstwo, które nie jest mikro przedsiębiorstwem </w:t>
      </w:r>
      <w:r>
        <w:rPr>
          <w:rFonts w:ascii="Trebuchet MS" w:eastAsia="Trebuchet MS" w:hAnsi="Trebuchet MS" w:cs="Trebuchet MS"/>
          <w:i/>
          <w:sz w:val="22"/>
          <w:szCs w:val="22"/>
        </w:rPr>
        <w:t xml:space="preserve">ani małym przedsiębiorstwem </w:t>
      </w:r>
      <w:r>
        <w:rPr>
          <w:rFonts w:ascii="Trebuchet MS" w:eastAsia="Trebuchet MS" w:hAnsi="Trebuchet MS" w:cs="Trebuchet MS"/>
          <w:i/>
          <w:sz w:val="22"/>
          <w:szCs w:val="22"/>
        </w:rPr>
        <w:br/>
        <w:t>i które zatrudnia mniej niż 250 osób i którego roczny obrót nie przekracza 50 milionów EUR. lub roczna suma bilansowa nie przekracza 43 milionów EURO.</w:t>
      </w:r>
    </w:p>
    <w:p w:rsidR="006F3D49" w:rsidRDefault="006F3D49">
      <w:pPr>
        <w:spacing w:line="360" w:lineRule="auto"/>
        <w:ind w:left="0" w:right="28" w:hanging="2"/>
        <w:jc w:val="both"/>
        <w:rPr>
          <w:rFonts w:ascii="Trebuchet MS" w:eastAsia="Trebuchet MS" w:hAnsi="Trebuchet MS" w:cs="Trebuchet MS"/>
          <w:i/>
          <w:sz w:val="22"/>
          <w:szCs w:val="22"/>
        </w:rPr>
      </w:pPr>
    </w:p>
    <w:p w:rsidR="006F3D49" w:rsidRDefault="00327C48">
      <w:pPr>
        <w:numPr>
          <w:ilvl w:val="0"/>
          <w:numId w:val="1"/>
        </w:numPr>
        <w:tabs>
          <w:tab w:val="left" w:pos="709"/>
        </w:tabs>
        <w:spacing w:line="360" w:lineRule="auto"/>
        <w:ind w:left="0" w:right="28" w:hanging="2"/>
        <w:jc w:val="both"/>
        <w:rPr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Niniejszym oświadczam, że:</w:t>
      </w:r>
    </w:p>
    <w:p w:rsidR="006F3D49" w:rsidRDefault="00327C48">
      <w:pPr>
        <w:numPr>
          <w:ilvl w:val="0"/>
          <w:numId w:val="2"/>
        </w:numPr>
        <w:spacing w:line="360" w:lineRule="auto"/>
        <w:ind w:left="0" w:hanging="2"/>
        <w:jc w:val="both"/>
        <w:rPr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zapoznałem się z warunkami zamówienia i </w:t>
      </w:r>
      <w:r>
        <w:rPr>
          <w:rFonts w:ascii="Trebuchet MS" w:eastAsia="Trebuchet MS" w:hAnsi="Trebuchet MS" w:cs="Trebuchet MS"/>
          <w:sz w:val="22"/>
          <w:szCs w:val="22"/>
        </w:rPr>
        <w:t>przyjmuję je bez zastrzeżeń;</w:t>
      </w:r>
    </w:p>
    <w:p w:rsidR="006F3D49" w:rsidRDefault="00327C48">
      <w:pPr>
        <w:numPr>
          <w:ilvl w:val="0"/>
          <w:numId w:val="2"/>
        </w:numPr>
        <w:spacing w:line="360" w:lineRule="auto"/>
        <w:ind w:left="0" w:hanging="2"/>
        <w:jc w:val="both"/>
        <w:rPr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zapoznałem się z projektowanymi postanowieniami umowy w sprawie zamówienia, które zostaną wprowadzone do umowy w sprawie zamówienia oraz, że przyjmuje ich treść bez żadnych zastrzeżeń;</w:t>
      </w:r>
    </w:p>
    <w:p w:rsidR="006F3D49" w:rsidRDefault="00327C48">
      <w:pPr>
        <w:numPr>
          <w:ilvl w:val="0"/>
          <w:numId w:val="2"/>
        </w:numPr>
        <w:spacing w:line="360" w:lineRule="auto"/>
        <w:ind w:left="0" w:hanging="2"/>
        <w:jc w:val="both"/>
        <w:rPr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przedmiot oferty jest zgodny z przedmiotem</w:t>
      </w:r>
      <w:r>
        <w:rPr>
          <w:rFonts w:ascii="Trebuchet MS" w:eastAsia="Trebuchet MS" w:hAnsi="Trebuchet MS" w:cs="Trebuchet MS"/>
          <w:sz w:val="22"/>
          <w:szCs w:val="22"/>
        </w:rPr>
        <w:t xml:space="preserve"> zamówienia;</w:t>
      </w:r>
    </w:p>
    <w:p w:rsidR="006F3D49" w:rsidRDefault="00327C48">
      <w:pPr>
        <w:numPr>
          <w:ilvl w:val="0"/>
          <w:numId w:val="2"/>
        </w:numPr>
        <w:spacing w:line="360" w:lineRule="auto"/>
        <w:ind w:left="0" w:hanging="2"/>
        <w:jc w:val="both"/>
        <w:rPr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jestem związany niniejszą ofertą przez okres podany w SWZ;</w:t>
      </w:r>
    </w:p>
    <w:p w:rsidR="006F3D49" w:rsidRDefault="00327C48">
      <w:pPr>
        <w:numPr>
          <w:ilvl w:val="0"/>
          <w:numId w:val="2"/>
        </w:numPr>
        <w:spacing w:line="360" w:lineRule="auto"/>
        <w:ind w:left="0" w:hanging="2"/>
        <w:jc w:val="both"/>
        <w:rPr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oświadczam, że wypełniłem/am obowiązki informacyjne przewidziane w art. 13 lub art. 14 RODO </w:t>
      </w:r>
      <w:r>
        <w:rPr>
          <w:rFonts w:ascii="Trebuchet MS" w:eastAsia="Trebuchet MS" w:hAnsi="Trebuchet MS" w:cs="Trebuchet MS"/>
          <w:sz w:val="22"/>
          <w:szCs w:val="22"/>
          <w:vertAlign w:val="superscript"/>
        </w:rPr>
        <w:t xml:space="preserve">(*) </w:t>
      </w:r>
      <w:r>
        <w:rPr>
          <w:rFonts w:ascii="Trebuchet MS" w:eastAsia="Trebuchet MS" w:hAnsi="Trebuchet MS" w:cs="Trebuchet MS"/>
          <w:sz w:val="22"/>
          <w:szCs w:val="22"/>
        </w:rPr>
        <w:t>wobec osób fizycznych, od których dane osobowe bezpośrednio lub pośrednio pozyskałem w c</w:t>
      </w:r>
      <w:r>
        <w:rPr>
          <w:rFonts w:ascii="Trebuchet MS" w:eastAsia="Trebuchet MS" w:hAnsi="Trebuchet MS" w:cs="Trebuchet MS"/>
          <w:sz w:val="22"/>
          <w:szCs w:val="22"/>
        </w:rPr>
        <w:t>elu ubiegania się o udzielenie zamówienia publicznego w niniejszym postępowaniu</w:t>
      </w:r>
      <w:r>
        <w:rPr>
          <w:rFonts w:ascii="Trebuchet MS" w:eastAsia="Trebuchet MS" w:hAnsi="Trebuchet MS" w:cs="Trebuchet MS"/>
          <w:sz w:val="22"/>
          <w:szCs w:val="22"/>
          <w:vertAlign w:val="superscript"/>
        </w:rPr>
        <w:t>(**)</w:t>
      </w:r>
    </w:p>
    <w:p w:rsidR="006F3D49" w:rsidRDefault="00327C48">
      <w:pPr>
        <w:spacing w:line="360" w:lineRule="auto"/>
        <w:ind w:left="0" w:hanging="2"/>
        <w:jc w:val="both"/>
        <w:rPr>
          <w:sz w:val="22"/>
          <w:szCs w:val="22"/>
        </w:rPr>
      </w:pPr>
      <w:r>
        <w:rPr>
          <w:rFonts w:ascii="Trebuchet MS" w:eastAsia="Trebuchet MS" w:hAnsi="Trebuchet MS" w:cs="Trebuchet MS"/>
          <w:i/>
          <w:sz w:val="22"/>
          <w:szCs w:val="22"/>
        </w:rPr>
        <w:t xml:space="preserve">(*) rozporządzenie Parlamentu Europejskiego i Rady (UE) 2016/679 z dnia 27 kwietnia 2016 r. w sprawie ochrony osób fizycznych w związku z przetwarzaniem danych osobowych i </w:t>
      </w:r>
      <w:r>
        <w:rPr>
          <w:rFonts w:ascii="Trebuchet MS" w:eastAsia="Trebuchet MS" w:hAnsi="Trebuchet MS" w:cs="Trebuchet MS"/>
          <w:i/>
          <w:sz w:val="22"/>
          <w:szCs w:val="22"/>
        </w:rPr>
        <w:t xml:space="preserve">w sprawie swobodnego przepływu takich danych oraz uchylenia dyrektywy 95/46/WE (ogólne rozporządzenie o ochronie danych) (Dz. Urz. UE L 119 z 04.05.2016, str. 1). </w:t>
      </w:r>
    </w:p>
    <w:p w:rsidR="006F3D49" w:rsidRDefault="00327C48">
      <w:pPr>
        <w:spacing w:line="360" w:lineRule="auto"/>
        <w:ind w:left="0" w:hanging="2"/>
        <w:jc w:val="both"/>
        <w:rPr>
          <w:sz w:val="22"/>
          <w:szCs w:val="22"/>
        </w:rPr>
      </w:pPr>
      <w:r>
        <w:rPr>
          <w:rFonts w:ascii="Trebuchet MS" w:eastAsia="Trebuchet MS" w:hAnsi="Trebuchet MS" w:cs="Trebuchet MS"/>
          <w:i/>
          <w:sz w:val="22"/>
          <w:szCs w:val="22"/>
        </w:rPr>
        <w:lastRenderedPageBreak/>
        <w:t xml:space="preserve">(**) w przypadku gdy wykonawca nie przekazuje danych osobowych innych niż bezpośrednio jego </w:t>
      </w:r>
      <w:r>
        <w:rPr>
          <w:rFonts w:ascii="Trebuchet MS" w:eastAsia="Trebuchet MS" w:hAnsi="Trebuchet MS" w:cs="Trebuchet MS"/>
          <w:i/>
          <w:sz w:val="22"/>
          <w:szCs w:val="22"/>
        </w:rPr>
        <w:t>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F3D49" w:rsidRDefault="006F3D49">
      <w:pPr>
        <w:spacing w:line="360" w:lineRule="auto"/>
        <w:ind w:left="0" w:hanging="2"/>
        <w:jc w:val="both"/>
        <w:rPr>
          <w:rFonts w:ascii="Trebuchet MS" w:eastAsia="Trebuchet MS" w:hAnsi="Trebuchet MS" w:cs="Trebuchet MS"/>
          <w:i/>
          <w:sz w:val="22"/>
          <w:szCs w:val="22"/>
        </w:rPr>
      </w:pPr>
    </w:p>
    <w:p w:rsidR="006F3D49" w:rsidRDefault="00327C48">
      <w:pPr>
        <w:numPr>
          <w:ilvl w:val="0"/>
          <w:numId w:val="1"/>
        </w:numPr>
        <w:tabs>
          <w:tab w:val="left" w:pos="426"/>
          <w:tab w:val="left" w:pos="709"/>
        </w:tabs>
        <w:spacing w:line="360" w:lineRule="auto"/>
        <w:ind w:left="0" w:hanging="2"/>
        <w:jc w:val="both"/>
        <w:rPr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Niżej podaną część/zakres zam</w:t>
      </w:r>
      <w:r>
        <w:rPr>
          <w:rFonts w:ascii="Trebuchet MS" w:hAnsi="Trebuchet MS"/>
          <w:sz w:val="22"/>
          <w:szCs w:val="22"/>
        </w:rPr>
        <w:t>ówienia, wykonywać będą w moim imieniu podwykonawcy:</w:t>
      </w:r>
    </w:p>
    <w:tbl>
      <w:tblPr>
        <w:tblW w:w="907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709"/>
        <w:gridCol w:w="4051"/>
        <w:gridCol w:w="4312"/>
      </w:tblGrid>
      <w:tr w:rsidR="006F3D4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D49" w:rsidRDefault="00327C48">
            <w:pPr>
              <w:widowControl w:val="0"/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L.p.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D49" w:rsidRDefault="00327C48">
            <w:pPr>
              <w:widowControl w:val="0"/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Część/zakres zamówienia 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D49" w:rsidRDefault="00327C48">
            <w:pPr>
              <w:widowControl w:val="0"/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Nazwa (firma) podwykonawcy</w:t>
            </w:r>
          </w:p>
        </w:tc>
      </w:tr>
      <w:tr w:rsidR="006F3D4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D49" w:rsidRDefault="00327C48">
            <w:pPr>
              <w:widowControl w:val="0"/>
              <w:spacing w:line="360" w:lineRule="auto"/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1.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D49" w:rsidRDefault="006F3D49">
            <w:pPr>
              <w:widowControl w:val="0"/>
              <w:spacing w:line="36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D49" w:rsidRDefault="006F3D49">
            <w:pPr>
              <w:widowControl w:val="0"/>
              <w:spacing w:line="36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6F3D4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D49" w:rsidRDefault="00327C48">
            <w:pPr>
              <w:widowControl w:val="0"/>
              <w:spacing w:line="360" w:lineRule="auto"/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2.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D49" w:rsidRDefault="006F3D49">
            <w:pPr>
              <w:widowControl w:val="0"/>
              <w:spacing w:line="36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D49" w:rsidRDefault="006F3D49">
            <w:pPr>
              <w:widowControl w:val="0"/>
              <w:spacing w:line="36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</w:tbl>
    <w:p w:rsidR="006F3D49" w:rsidRDefault="006F3D49">
      <w:pPr>
        <w:spacing w:line="360" w:lineRule="auto"/>
        <w:ind w:left="0" w:right="220" w:hanging="2"/>
        <w:rPr>
          <w:rFonts w:ascii="Trebuchet MS" w:eastAsia="Trebuchet MS" w:hAnsi="Trebuchet MS" w:cs="Trebuchet MS"/>
          <w:sz w:val="22"/>
          <w:szCs w:val="22"/>
        </w:rPr>
      </w:pPr>
    </w:p>
    <w:p w:rsidR="006F3D49" w:rsidRDefault="006F3D49">
      <w:pPr>
        <w:spacing w:line="360" w:lineRule="auto"/>
        <w:ind w:left="0" w:right="220" w:hanging="2"/>
        <w:rPr>
          <w:sz w:val="22"/>
          <w:szCs w:val="22"/>
        </w:rPr>
      </w:pPr>
    </w:p>
    <w:sectPr w:rsidR="006F3D4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27C48">
      <w:pPr>
        <w:spacing w:line="240" w:lineRule="auto"/>
      </w:pPr>
      <w:r>
        <w:separator/>
      </w:r>
    </w:p>
  </w:endnote>
  <w:endnote w:type="continuationSeparator" w:id="0">
    <w:p w:rsidR="00000000" w:rsidRDefault="00327C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Helvetica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02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orndale A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D49" w:rsidRDefault="00327C48">
    <w:pP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Trebuchet MS" w:eastAsia="Trebuchet MS" w:hAnsi="Trebuchet MS" w:cs="Trebuchet MS"/>
        <w:color w:val="000000"/>
        <w:sz w:val="18"/>
        <w:szCs w:val="18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6F3D49" w:rsidRDefault="00327C48">
    <w:pP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rFonts w:ascii="Trebuchet MS" w:eastAsia="Trebuchet MS" w:hAnsi="Trebuchet MS" w:cs="Trebuchet MS"/>
        <w:color w:val="000000"/>
        <w:sz w:val="18"/>
        <w:szCs w:val="18"/>
      </w:rPr>
      <w:t xml:space="preserve">Zamawiający: Szkoła Podstawowa  nr 16 im. Janusza </w:t>
    </w:r>
    <w:r>
      <w:rPr>
        <w:rFonts w:ascii="Trebuchet MS" w:eastAsia="Trebuchet MS" w:hAnsi="Trebuchet MS" w:cs="Trebuchet MS"/>
        <w:color w:val="000000"/>
        <w:sz w:val="18"/>
        <w:szCs w:val="18"/>
      </w:rPr>
      <w:t>Korczaka ul. Kukułcza 4, 41-710 Ruda Śląska</w:t>
    </w:r>
    <w:r>
      <w:rPr>
        <w:color w:val="00000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27C48">
      <w:pPr>
        <w:spacing w:line="240" w:lineRule="auto"/>
      </w:pPr>
      <w:r>
        <w:separator/>
      </w:r>
    </w:p>
  </w:footnote>
  <w:footnote w:type="continuationSeparator" w:id="0">
    <w:p w:rsidR="00000000" w:rsidRDefault="00327C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D49" w:rsidRDefault="00327C48">
    <w:pPr>
      <w:tabs>
        <w:tab w:val="center" w:pos="4536"/>
        <w:tab w:val="right" w:pos="9072"/>
      </w:tabs>
    </w:pPr>
    <w:r>
      <w:rPr>
        <w:rFonts w:ascii="Arial" w:eastAsia="Arial" w:hAnsi="Arial" w:cs="Arial"/>
      </w:rPr>
      <w:t xml:space="preserve">Specyfikacja Warunków Zamówienia dla dostaw, w postępowaniu o wartości mniejszej niż próg unijny, tryb podstawowy, bez negocjacji -                </w:t>
    </w:r>
  </w:p>
  <w:p w:rsidR="006F3D49" w:rsidRDefault="00327C48">
    <w:pPr>
      <w:tabs>
        <w:tab w:val="center" w:pos="4536"/>
        <w:tab w:val="right" w:pos="9072"/>
      </w:tabs>
    </w:pPr>
    <w:r>
      <w:rPr>
        <w:rFonts w:ascii="Arial" w:eastAsia="Arial" w:hAnsi="Arial" w:cs="Arial"/>
      </w:rPr>
      <w:t xml:space="preserve">          nr sprawy: SP16.2701.01.2025</w:t>
    </w:r>
  </w:p>
  <w:p w:rsidR="006F3D49" w:rsidRDefault="00327C48">
    <w:pPr>
      <w:tabs>
        <w:tab w:val="center" w:pos="4536"/>
        <w:tab w:val="right" w:pos="9072"/>
      </w:tabs>
      <w:ind w:left="0" w:hanging="2"/>
    </w:pPr>
    <w:r>
      <w:rPr>
        <w:rFonts w:ascii="Arial" w:eastAsia="Arial" w:hAnsi="Arial" w:cs="Arial"/>
        <w:u w:val="single"/>
      </w:rPr>
      <w:tab/>
    </w:r>
    <w:r>
      <w:rPr>
        <w:rFonts w:ascii="Arial" w:eastAsia="Arial" w:hAnsi="Arial" w:cs="Arial"/>
        <w:u w:val="single"/>
      </w:rPr>
      <w:tab/>
    </w:r>
  </w:p>
  <w:p w:rsidR="006F3D49" w:rsidRDefault="006F3D49">
    <w:pPr>
      <w:tabs>
        <w:tab w:val="center" w:pos="4536"/>
        <w:tab w:val="right" w:pos="9072"/>
      </w:tabs>
      <w:spacing w:line="240" w:lineRule="auto"/>
      <w:ind w:left="0" w:hanging="2"/>
      <w:rPr>
        <w:color w:val="00000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7BA4"/>
    <w:multiLevelType w:val="multilevel"/>
    <w:tmpl w:val="468835F2"/>
    <w:lvl w:ilvl="0">
      <w:start w:val="1"/>
      <w:numFmt w:val="decimal"/>
      <w:pStyle w:val="AtekstROO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A6169B1"/>
    <w:multiLevelType w:val="multilevel"/>
    <w:tmpl w:val="0A466FCE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530B0D17"/>
    <w:multiLevelType w:val="multilevel"/>
    <w:tmpl w:val="A85AF4B0"/>
    <w:lvl w:ilvl="0">
      <w:numFmt w:val="bullet"/>
      <w:pStyle w:val="Listapunktowana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3" w15:restartNumberingAfterBreak="0">
    <w:nsid w:val="59543CA3"/>
    <w:multiLevelType w:val="multilevel"/>
    <w:tmpl w:val="12DAA4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D5842C2"/>
    <w:multiLevelType w:val="multilevel"/>
    <w:tmpl w:val="8C12345C"/>
    <w:lvl w:ilvl="0">
      <w:start w:val="1"/>
      <w:numFmt w:val="decimal"/>
      <w:pStyle w:val="StylPunktWieksze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  <w:color w:val="000000"/>
        <w:position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position w:val="0"/>
        <w:sz w:val="20"/>
        <w:vertAlign w:val="baseline"/>
      </w:rPr>
    </w:lvl>
  </w:abstractNum>
  <w:abstractNum w:abstractNumId="5" w15:restartNumberingAfterBreak="0">
    <w:nsid w:val="74146486"/>
    <w:multiLevelType w:val="multilevel"/>
    <w:tmpl w:val="8C5E817A"/>
    <w:lvl w:ilvl="0">
      <w:start w:val="7"/>
      <w:numFmt w:val="decimal"/>
      <w:pStyle w:val="Nagwek1"/>
      <w:lvlText w:val="%1."/>
      <w:lvlJc w:val="left"/>
      <w:pPr>
        <w:tabs>
          <w:tab w:val="num" w:pos="0"/>
        </w:tabs>
        <w:ind w:left="360" w:hanging="360"/>
      </w:pPr>
      <w:rPr>
        <w:b/>
        <w:position w:val="0"/>
        <w:sz w:val="20"/>
        <w:vertAlign w:val="baseline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0"/>
        </w:tabs>
        <w:ind w:left="360" w:hanging="360"/>
      </w:pPr>
      <w:rPr>
        <w:b/>
        <w:position w:val="0"/>
        <w:sz w:val="20"/>
        <w:szCs w:val="20"/>
        <w:vertAlign w:val="baseline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0"/>
        </w:tabs>
        <w:ind w:left="720" w:hanging="720"/>
      </w:pPr>
      <w:rPr>
        <w:position w:val="0"/>
        <w:sz w:val="20"/>
        <w:vertAlign w:val="baseline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0"/>
        </w:tabs>
        <w:ind w:left="720" w:hanging="720"/>
      </w:pPr>
      <w:rPr>
        <w:position w:val="0"/>
        <w:sz w:val="20"/>
        <w:vertAlign w:val="baseline"/>
      </w:rPr>
    </w:lvl>
    <w:lvl w:ilvl="4">
      <w:start w:val="1"/>
      <w:numFmt w:val="decimal"/>
      <w:pStyle w:val="Nagwek5"/>
      <w:lvlText w:val="%1.%2.%3.%4.%5."/>
      <w:lvlJc w:val="left"/>
      <w:pPr>
        <w:tabs>
          <w:tab w:val="num" w:pos="0"/>
        </w:tabs>
        <w:ind w:left="1080" w:hanging="1080"/>
      </w:pPr>
      <w:rPr>
        <w:position w:val="0"/>
        <w:sz w:val="20"/>
        <w:vertAlign w:val="baseline"/>
      </w:rPr>
    </w:lvl>
    <w:lvl w:ilvl="5">
      <w:start w:val="1"/>
      <w:numFmt w:val="decimal"/>
      <w:pStyle w:val="Nagwek6"/>
      <w:lvlText w:val="%1.%2.%3.%4.%5.%6."/>
      <w:lvlJc w:val="left"/>
      <w:pPr>
        <w:tabs>
          <w:tab w:val="num" w:pos="0"/>
        </w:tabs>
        <w:ind w:left="1080" w:hanging="1080"/>
      </w:pPr>
      <w:rPr>
        <w:position w:val="0"/>
        <w:sz w:val="20"/>
        <w:vertAlign w:val="baseline"/>
      </w:rPr>
    </w:lvl>
    <w:lvl w:ilvl="6">
      <w:start w:val="1"/>
      <w:numFmt w:val="decimal"/>
      <w:pStyle w:val="Nagwek7"/>
      <w:lvlText w:val="%1.%2.%3.%4.%5.%6.%7."/>
      <w:lvlJc w:val="left"/>
      <w:pPr>
        <w:tabs>
          <w:tab w:val="num" w:pos="0"/>
        </w:tabs>
        <w:ind w:left="1440" w:hanging="1440"/>
      </w:pPr>
      <w:rPr>
        <w:position w:val="0"/>
        <w:sz w:val="20"/>
        <w:vertAlign w:val="baseline"/>
      </w:rPr>
    </w:lvl>
    <w:lvl w:ilvl="7">
      <w:start w:val="1"/>
      <w:numFmt w:val="decimal"/>
      <w:pStyle w:val="Nagwek8"/>
      <w:lvlText w:val="%1.%2.%3.%4.%5.%6.%7.%8."/>
      <w:lvlJc w:val="left"/>
      <w:pPr>
        <w:tabs>
          <w:tab w:val="num" w:pos="0"/>
        </w:tabs>
        <w:ind w:left="1440" w:hanging="1440"/>
      </w:pPr>
      <w:rPr>
        <w:position w:val="0"/>
        <w:sz w:val="20"/>
        <w:vertAlign w:val="baseline"/>
      </w:rPr>
    </w:lvl>
    <w:lvl w:ilvl="8">
      <w:start w:val="1"/>
      <w:numFmt w:val="decimal"/>
      <w:pStyle w:val="Nagwek9"/>
      <w:lvlText w:val="%1.%2.%3.%4.%5.%6.%7.%8.%9."/>
      <w:lvlJc w:val="left"/>
      <w:pPr>
        <w:tabs>
          <w:tab w:val="num" w:pos="0"/>
        </w:tabs>
        <w:ind w:left="1800" w:hanging="1800"/>
      </w:pPr>
      <w:rPr>
        <w:position w:val="0"/>
        <w:sz w:val="20"/>
        <w:vertAlign w:val="baseline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49"/>
    <w:rsid w:val="00327C48"/>
    <w:rsid w:val="006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34E29-1E73-41F2-B3FD-C79476D3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1" w:lineRule="atLeast"/>
      <w:ind w:left="-1" w:hanging="1"/>
      <w:textAlignment w:val="top"/>
      <w:outlineLvl w:val="0"/>
    </w:pPr>
    <w:rPr>
      <w:vertAlign w:val="subscript"/>
      <w:lang w:eastAsia="zh-CN"/>
    </w:rPr>
  </w:style>
  <w:style w:type="paragraph" w:styleId="Nagwek1">
    <w:name w:val="heading 1"/>
    <w:basedOn w:val="Normalny"/>
    <w:next w:val="Normalny"/>
    <w:qFormat/>
    <w:pPr>
      <w:keepNext/>
      <w:pageBreakBefore/>
      <w:numPr>
        <w:numId w:val="1"/>
      </w:numPr>
      <w:tabs>
        <w:tab w:val="left" w:pos="432"/>
      </w:tabs>
      <w:spacing w:before="120" w:after="240" w:line="360" w:lineRule="auto"/>
      <w:ind w:left="432" w:hanging="432"/>
    </w:pPr>
    <w:rPr>
      <w:rFonts w:ascii="Arial" w:hAnsi="Arial" w:cs="Arial"/>
      <w:b/>
      <w:caps/>
      <w:kern w:val="2"/>
      <w:sz w:val="24"/>
      <w:u w:val="singl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0" w:firstLine="851"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keepLines/>
      <w:numPr>
        <w:ilvl w:val="2"/>
        <w:numId w:val="1"/>
      </w:numPr>
      <w:spacing w:before="200"/>
      <w:ind w:left="-1" w:hanging="1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qFormat/>
    <w:pPr>
      <w:keepNext/>
      <w:keepLines/>
      <w:numPr>
        <w:ilvl w:val="3"/>
        <w:numId w:val="1"/>
      </w:numPr>
      <w:spacing w:before="200"/>
      <w:ind w:left="-1" w:hanging="1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tabs>
        <w:tab w:val="left" w:pos="1859"/>
      </w:tabs>
      <w:spacing w:before="160" w:after="120"/>
      <w:ind w:left="1859" w:hanging="1008"/>
      <w:outlineLvl w:val="4"/>
    </w:pPr>
    <w:rPr>
      <w:rFonts w:ascii="Arial" w:hAnsi="Arial" w:cs="Arial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tabs>
        <w:tab w:val="left" w:pos="1152"/>
      </w:tabs>
      <w:spacing w:before="240" w:after="60"/>
      <w:ind w:left="1152" w:hanging="1152"/>
      <w:outlineLvl w:val="5"/>
    </w:pPr>
    <w:rPr>
      <w:rFonts w:ascii="Arial" w:hAnsi="Arial" w:cs="Arial"/>
      <w:i/>
      <w:sz w:val="22"/>
      <w:szCs w:val="24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tabs>
        <w:tab w:val="left" w:pos="1296"/>
      </w:tabs>
      <w:spacing w:before="240" w:after="60"/>
      <w:ind w:left="1296" w:hanging="1296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sz w:val="24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tabs>
        <w:tab w:val="left" w:pos="1584"/>
      </w:tabs>
      <w:spacing w:before="240" w:after="60"/>
      <w:ind w:left="1584" w:hanging="1584"/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Wingdings" w:hAnsi="Wingdings" w:cs="Times New Roman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3z1">
    <w:name w:val="WW8Num3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3z3">
    <w:name w:val="WW8Num3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4z0">
    <w:name w:val="WW8Num4z0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4z1">
    <w:name w:val="WW8Num4z1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4z2">
    <w:name w:val="WW8Num4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0">
    <w:name w:val="WW8Num5z0"/>
    <w:qFormat/>
    <w:rPr>
      <w:rFonts w:ascii="Symbol" w:hAnsi="Symbol" w:cs="Tahoma"/>
      <w:w w:val="100"/>
      <w:position w:val="0"/>
      <w:sz w:val="20"/>
      <w:effect w:val="none"/>
      <w:vertAlign w:val="baseline"/>
      <w:em w:val="none"/>
    </w:rPr>
  </w:style>
  <w:style w:type="character" w:customStyle="1" w:styleId="WW8Num7z0">
    <w:name w:val="WW8Num7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1">
    <w:name w:val="WW8Num7z1"/>
    <w:qFormat/>
    <w:rPr>
      <w:b w:val="0"/>
      <w:strike w:val="0"/>
      <w:dstrike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8z0">
    <w:name w:val="WW8Num8z0"/>
    <w:qFormat/>
    <w:rPr>
      <w:b/>
      <w:bCs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8z1">
    <w:name w:val="WW8Num8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9z0">
    <w:name w:val="WW8Num9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0z0">
    <w:name w:val="WW8Num10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0">
    <w:name w:val="WW8Num11z0"/>
    <w:qFormat/>
    <w:rPr>
      <w:rFonts w:ascii="Symbol" w:hAnsi="Symbol" w:cs="Symbol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12z0">
    <w:name w:val="WW8Num12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3z0">
    <w:name w:val="WW8Num13z0"/>
    <w:qFormat/>
    <w:rPr>
      <w:rFonts w:ascii="Symbol" w:hAnsi="Symbol" w:cs="Symbol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14z0">
    <w:name w:val="WW8Num14z0"/>
    <w:qFormat/>
    <w:rPr>
      <w:rFonts w:ascii="Symbol" w:hAnsi="Symbol" w:cs="Symbol"/>
      <w:color w:val="000000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8Num1z0">
    <w:name w:val="WW8Num1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6z0">
    <w:name w:val="WW8Num6z0"/>
    <w:qFormat/>
    <w:rPr>
      <w:rFonts w:ascii="Wingdings" w:hAnsi="Wingdings" w:cs="Arial"/>
      <w:b w:val="0"/>
      <w:color w:val="000000"/>
      <w:w w:val="100"/>
      <w:position w:val="0"/>
      <w:sz w:val="22"/>
      <w:szCs w:val="22"/>
      <w:effect w:val="none"/>
      <w:vertAlign w:val="baseline"/>
      <w:em w:val="none"/>
    </w:rPr>
  </w:style>
  <w:style w:type="character" w:customStyle="1" w:styleId="WW8Num9z1">
    <w:name w:val="WW8Num9z1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9z2">
    <w:name w:val="WW8Num9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5z0">
    <w:name w:val="WW8Num15z0"/>
    <w:qFormat/>
    <w:rPr>
      <w:rFonts w:ascii="Symbol" w:eastAsia="Times New Roman" w:hAnsi="Symbol" w:cs="Tahoma"/>
      <w:w w:val="100"/>
      <w:position w:val="0"/>
      <w:sz w:val="20"/>
      <w:effect w:val="none"/>
      <w:vertAlign w:val="baseline"/>
      <w:em w:val="none"/>
    </w:rPr>
  </w:style>
  <w:style w:type="character" w:customStyle="1" w:styleId="WW8Num17z0">
    <w:name w:val="WW8Num17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18z0">
    <w:name w:val="WW8Num18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19z0">
    <w:name w:val="WW8Num19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20z0">
    <w:name w:val="WW8Num20z0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20z1">
    <w:name w:val="WW8Num20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1z0">
    <w:name w:val="WW8Num21z0"/>
    <w:qFormat/>
    <w:rPr>
      <w:b w:val="0"/>
      <w:i w:val="0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21z1">
    <w:name w:val="WW8Num21z1"/>
    <w:qFormat/>
    <w:rPr>
      <w:b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21z2">
    <w:name w:val="WW8Num21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2z0">
    <w:name w:val="WW8Num22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23z0">
    <w:name w:val="WW8Num23z0"/>
    <w:qFormat/>
    <w:rPr>
      <w:rFonts w:ascii="Times New Roman" w:hAnsi="Times New Roman" w:cs="Arial"/>
      <w:w w:val="100"/>
      <w:position w:val="0"/>
      <w:sz w:val="20"/>
      <w:effect w:val="none"/>
      <w:vertAlign w:val="baseline"/>
      <w:em w:val="none"/>
    </w:rPr>
  </w:style>
  <w:style w:type="character" w:customStyle="1" w:styleId="WW8Num24z0">
    <w:name w:val="WW8Num24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1">
    <w:name w:val="WW8Num24z1"/>
    <w:qFormat/>
    <w:rPr>
      <w:b w:val="0"/>
      <w:strike w:val="0"/>
      <w:dstrike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25z0">
    <w:name w:val="WW8Num25z0"/>
    <w:qFormat/>
    <w:rPr>
      <w:b/>
      <w:bCs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25z1">
    <w:name w:val="WW8Num25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7z0">
    <w:name w:val="WW8Num27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28z0">
    <w:name w:val="WW8Num28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0">
    <w:name w:val="WW8Num29z0"/>
    <w:qFormat/>
    <w:rPr>
      <w:rFonts w:ascii="Trebuchet MS" w:hAnsi="Trebuchet MS" w:cs="Trebuchet MS"/>
      <w:b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29z1">
    <w:name w:val="WW8Num29z1"/>
    <w:qFormat/>
    <w:rPr>
      <w:b w:val="0"/>
      <w:i w:val="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29z2">
    <w:name w:val="WW8Num29z2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30z0">
    <w:name w:val="WW8Num30z0"/>
    <w:qFormat/>
    <w:rPr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31z0">
    <w:name w:val="WW8Num31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32z0">
    <w:name w:val="WW8Num32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33z0">
    <w:name w:val="WW8Num33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34z0">
    <w:name w:val="WW8Num34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35z0">
    <w:name w:val="WW8Num35z0"/>
    <w:qFormat/>
    <w:rPr>
      <w:rFonts w:ascii="Symbol" w:hAnsi="Symbol" w:cs="Symbol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35z1">
    <w:name w:val="WW8Num35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35z2">
    <w:name w:val="WW8Num35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35z3">
    <w:name w:val="WW8Num35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6z0">
    <w:name w:val="WW8Num36z0"/>
    <w:qFormat/>
    <w:rPr>
      <w:rFonts w:ascii="Trebuchet MS" w:hAnsi="Trebuchet MS" w:cs="Arial"/>
      <w:b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36z1">
    <w:name w:val="WW8Num36z1"/>
    <w:qFormat/>
    <w:rPr>
      <w:rFonts w:ascii="Trebuchet MS" w:hAnsi="Trebuchet MS" w:cs="Arial"/>
      <w:w w:val="100"/>
      <w:position w:val="0"/>
      <w:sz w:val="20"/>
      <w:effect w:val="none"/>
      <w:vertAlign w:val="baseline"/>
      <w:em w:val="none"/>
    </w:rPr>
  </w:style>
  <w:style w:type="character" w:customStyle="1" w:styleId="WW8Num39z0">
    <w:name w:val="WW8Num39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40z0">
    <w:name w:val="WW8Num40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41z0">
    <w:name w:val="WW8Num41z0"/>
    <w:qFormat/>
    <w:rPr>
      <w:rFonts w:ascii="Trebuchet MS" w:hAnsi="Trebuchet MS" w:cs="Arial"/>
      <w:w w:val="100"/>
      <w:position w:val="0"/>
      <w:sz w:val="20"/>
      <w:effect w:val="none"/>
      <w:vertAlign w:val="baseline"/>
      <w:em w:val="none"/>
    </w:rPr>
  </w:style>
  <w:style w:type="character" w:customStyle="1" w:styleId="WW8Num41z1">
    <w:name w:val="WW8Num41z1"/>
    <w:qFormat/>
    <w:rPr>
      <w:rFonts w:ascii="Trebuchet MS" w:hAnsi="Trebuchet MS" w:cs="Trebuchet MS"/>
      <w:b w:val="0"/>
      <w:i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42z0">
    <w:name w:val="WW8Num42z0"/>
    <w:qFormat/>
    <w:rPr>
      <w:rFonts w:ascii="Symbol" w:hAnsi="Symbol" w:cs="Symbol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42z1">
    <w:name w:val="WW8Num42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42z2">
    <w:name w:val="WW8Num42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2z3">
    <w:name w:val="WW8Num42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43z0">
    <w:name w:val="WW8Num43z0"/>
    <w:qFormat/>
    <w:rPr>
      <w:rFonts w:ascii="Arial" w:hAnsi="Arial" w:cs="Arial"/>
      <w:color w:val="00000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44z0">
    <w:name w:val="WW8Num44z0"/>
    <w:qFormat/>
    <w:rPr>
      <w:rFonts w:ascii="Trebuchet MS" w:hAnsi="Trebuchet MS" w:cs="Arial"/>
      <w:w w:val="100"/>
      <w:position w:val="0"/>
      <w:sz w:val="20"/>
      <w:effect w:val="none"/>
      <w:vertAlign w:val="baseline"/>
      <w:em w:val="none"/>
    </w:rPr>
  </w:style>
  <w:style w:type="character" w:customStyle="1" w:styleId="WW8Num45z0">
    <w:name w:val="WW8Num45z0"/>
    <w:qFormat/>
    <w:rPr>
      <w:rFonts w:ascii="Symbol" w:hAnsi="Symbol" w:cs="Symbol"/>
      <w:color w:val="000000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8Num45z1">
    <w:name w:val="WW8Num45z1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5z2">
    <w:name w:val="WW8Num45z2"/>
    <w:qFormat/>
    <w:rPr>
      <w:rFonts w:ascii="Symbol" w:hAnsi="Symbol" w:cs="Symbol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45z3">
    <w:name w:val="WW8Num45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45z4">
    <w:name w:val="WW8Num45z4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46z0">
    <w:name w:val="WW8Num46z0"/>
    <w:qFormat/>
    <w:rPr>
      <w:rFonts w:ascii="Trebuchet MS" w:hAnsi="Trebuchet MS" w:cs="Arial"/>
      <w:b w:val="0"/>
      <w:color w:val="00000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47z0">
    <w:name w:val="WW8Num47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TekstpodstawowyZnak">
    <w:name w:val="Tekst podstawowy Znak"/>
    <w:qFormat/>
    <w:rPr>
      <w:w w:val="100"/>
      <w:position w:val="0"/>
      <w:sz w:val="24"/>
      <w:effect w:val="none"/>
      <w:vertAlign w:val="baseline"/>
      <w:em w:val="none"/>
      <w:lang w:val="pl-PL" w:bidi="ar-SA"/>
    </w:rPr>
  </w:style>
  <w:style w:type="character" w:customStyle="1" w:styleId="TekstdymkaZnak">
    <w:name w:val="Tekst dymka Znak"/>
    <w:qFormat/>
    <w:rPr>
      <w:rFonts w:ascii="Segoe UI" w:hAnsi="Segoe UI" w:cs="Segoe UI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NagwekZnak">
    <w:name w:val="Nagłówek Znak"/>
    <w:basedOn w:val="Domylnaczcionkaakapitu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StopkaZnak">
    <w:name w:val="Stopka Znak"/>
    <w:basedOn w:val="Domylnaczcionkaakapitu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Nagwek1Znak">
    <w:name w:val="Nagłówek 1 Znak"/>
    <w:qFormat/>
    <w:rPr>
      <w:rFonts w:ascii="Arial" w:hAnsi="Arial" w:cs="Arial"/>
      <w:b/>
      <w:caps/>
      <w:w w:val="100"/>
      <w:kern w:val="2"/>
      <w:position w:val="0"/>
      <w:sz w:val="24"/>
      <w:u w:val="single"/>
      <w:effect w:val="none"/>
      <w:vertAlign w:val="baseline"/>
      <w:em w:val="none"/>
    </w:rPr>
  </w:style>
  <w:style w:type="character" w:customStyle="1" w:styleId="Nagwek2Znak">
    <w:name w:val="Nagłówek 2 Znak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Nagwek3Znak">
    <w:name w:val="Nagłówek 3 Znak"/>
    <w:qFormat/>
    <w:rPr>
      <w:rFonts w:ascii="Cambria" w:hAnsi="Cambria" w:cs="Cambria"/>
      <w:b/>
      <w:bCs/>
      <w:color w:val="4F81BD"/>
      <w:w w:val="100"/>
      <w:position w:val="0"/>
      <w:sz w:val="20"/>
      <w:effect w:val="none"/>
      <w:vertAlign w:val="baseline"/>
      <w:em w:val="none"/>
    </w:rPr>
  </w:style>
  <w:style w:type="character" w:customStyle="1" w:styleId="Nagwek4Znak">
    <w:name w:val="Nagłówek 4 Znak"/>
    <w:qFormat/>
    <w:rPr>
      <w:rFonts w:ascii="Cambria" w:hAnsi="Cambria" w:cs="Cambria"/>
      <w:b/>
      <w:bCs/>
      <w:i/>
      <w:iCs/>
      <w:color w:val="4F81BD"/>
      <w:w w:val="100"/>
      <w:position w:val="0"/>
      <w:sz w:val="20"/>
      <w:effect w:val="none"/>
      <w:vertAlign w:val="baseline"/>
      <w:em w:val="none"/>
    </w:rPr>
  </w:style>
  <w:style w:type="character" w:customStyle="1" w:styleId="Nagwek5Znak">
    <w:name w:val="Nagłówek 5 Znak"/>
    <w:qFormat/>
    <w:rPr>
      <w:rFonts w:ascii="Arial" w:hAnsi="Arial" w:cs="Arial"/>
      <w:w w:val="100"/>
      <w:position w:val="0"/>
      <w:sz w:val="20"/>
      <w:effect w:val="none"/>
      <w:vertAlign w:val="baseline"/>
      <w:em w:val="none"/>
    </w:rPr>
  </w:style>
  <w:style w:type="character" w:customStyle="1" w:styleId="Nagwek6Znak">
    <w:name w:val="Nagłówek 6 Znak"/>
    <w:qFormat/>
    <w:rPr>
      <w:rFonts w:ascii="Arial" w:hAnsi="Arial" w:cs="Arial"/>
      <w:i/>
      <w:w w:val="100"/>
      <w:position w:val="0"/>
      <w:sz w:val="22"/>
      <w:szCs w:val="24"/>
      <w:effect w:val="none"/>
      <w:vertAlign w:val="baseline"/>
      <w:em w:val="none"/>
    </w:rPr>
  </w:style>
  <w:style w:type="character" w:customStyle="1" w:styleId="Nagwek7Znak">
    <w:name w:val="Nagłówek 7 Znak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Nagwek8Znak">
    <w:name w:val="Nagłówek 8 Znak"/>
    <w:qFormat/>
    <w:rPr>
      <w:i/>
      <w:w w:val="100"/>
      <w:position w:val="0"/>
      <w:sz w:val="24"/>
      <w:effect w:val="none"/>
      <w:vertAlign w:val="baseline"/>
      <w:em w:val="none"/>
    </w:rPr>
  </w:style>
  <w:style w:type="character" w:customStyle="1" w:styleId="Nagwek9Znak">
    <w:name w:val="Nagłówek 9 Znak"/>
    <w:qFormat/>
    <w:rPr>
      <w:i/>
      <w:w w:val="100"/>
      <w:position w:val="0"/>
      <w:sz w:val="18"/>
      <w:effect w:val="none"/>
      <w:vertAlign w:val="baseline"/>
      <w:em w:val="none"/>
    </w:rPr>
  </w:style>
  <w:style w:type="character" w:customStyle="1" w:styleId="Numerstrony1">
    <w:name w:val="Numer strony1"/>
    <w:rPr>
      <w:w w:val="100"/>
      <w:position w:val="0"/>
      <w:sz w:val="20"/>
      <w:effect w:val="none"/>
      <w:vertAlign w:val="baseline"/>
      <w:em w:val="none"/>
    </w:rPr>
  </w:style>
  <w:style w:type="character" w:customStyle="1" w:styleId="Tekstpodstawowy2Znak">
    <w:name w:val="Tekst podstawowy 2 Znak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Hipercze1">
    <w:name w:val="Hiperłącze1"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ZnakZnak">
    <w:name w:val="Znak Znak"/>
    <w:qFormat/>
    <w:rPr>
      <w:w w:val="100"/>
      <w:position w:val="0"/>
      <w:sz w:val="24"/>
      <w:effect w:val="none"/>
      <w:vertAlign w:val="baseline"/>
      <w:em w:val="none"/>
      <w:lang w:val="pl-PL" w:bidi="ar-SA"/>
    </w:rPr>
  </w:style>
  <w:style w:type="character" w:customStyle="1" w:styleId="TekstpodstawowyZnak1">
    <w:name w:val="Tekst podstawowy Znak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Tekstpodstawowywcity2Znak">
    <w:name w:val="Tekst podstawowy wcięty 2 Znak"/>
    <w:basedOn w:val="Domylnaczcionkaakapitu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ZwykytekstZnak">
    <w:name w:val="Zwykły tekst Znak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Tekstpodstawowy3Znak">
    <w:name w:val="Tekst podstawowy 3 Znak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abulatory">
    <w:name w:val="tabulatory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Znakiprzypiswdolnych">
    <w:name w:val="Znaki przypisów dolnych"/>
    <w:qFormat/>
    <w:rPr>
      <w:w w:val="100"/>
      <w:effect w:val="none"/>
      <w:vertAlign w:val="superscript"/>
      <w:em w:val="none"/>
    </w:rPr>
  </w:style>
  <w:style w:type="character" w:customStyle="1" w:styleId="Pogrubienie1">
    <w:name w:val="Pogrubienie1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character" w:customStyle="1" w:styleId="UyteHipercze1">
    <w:name w:val="UżyteHiperłącze1"/>
    <w:rPr>
      <w:color w:val="800080"/>
      <w:w w:val="100"/>
      <w:position w:val="0"/>
      <w:sz w:val="20"/>
      <w:u w:val="single"/>
      <w:effect w:val="none"/>
      <w:vertAlign w:val="baseline"/>
      <w:em w:val="none"/>
    </w:rPr>
  </w:style>
  <w:style w:type="character" w:styleId="Odwoaniedokomentarza">
    <w:name w:val="annotation reference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kstkomentarzaZnak">
    <w:name w:val="Tekst komentarza Znak"/>
    <w:qFormat/>
    <w:rPr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TematkomentarzaZnak">
    <w:name w:val="Temat komentarza Znak"/>
    <w:qFormat/>
    <w:rPr>
      <w:b/>
      <w:bCs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AtekstROOSZnak">
    <w:name w:val="A_tekst ROOS Znak"/>
    <w:qFormat/>
    <w:rPr>
      <w:rFonts w:ascii="Arial" w:hAnsi="Arial" w:cs="Arial"/>
      <w:w w:val="100"/>
      <w:position w:val="0"/>
      <w:sz w:val="20"/>
      <w:szCs w:val="24"/>
      <w:effect w:val="none"/>
      <w:vertAlign w:val="baseline"/>
      <w:em w:val="none"/>
    </w:rPr>
  </w:style>
  <w:style w:type="character" w:customStyle="1" w:styleId="1wyliczenieROOSZnak">
    <w:name w:val="1_wyliczenie _ROOS Znak"/>
    <w:qFormat/>
    <w:rPr>
      <w:rFonts w:ascii="Arial" w:eastAsia="Lucida Sans Unicode" w:hAnsi="Arial" w:cs="Arial"/>
      <w:w w:val="100"/>
      <w:position w:val="0"/>
      <w:sz w:val="20"/>
      <w:szCs w:val="16"/>
      <w:effect w:val="none"/>
      <w:vertAlign w:val="baseline"/>
      <w:em w:val="none"/>
    </w:rPr>
  </w:style>
  <w:style w:type="character" w:customStyle="1" w:styleId="Odwoaniedokomentarza3">
    <w:name w:val="Odwołanie do komentarza3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Odwoaniedokomentarza2">
    <w:name w:val="Odwołanie do komentarza2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kstpodstawowywcity3Znak">
    <w:name w:val="Tekst podstawowy wcięty 3 Znak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BodyTextChar">
    <w:name w:val="Body Text Char"/>
    <w:qFormat/>
    <w:rPr>
      <w:rFonts w:ascii="Times New Roman" w:hAnsi="Times New Roman"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AtabelaROOSZnak">
    <w:name w:val="A_tabela_ROOS Znak"/>
    <w:qFormat/>
    <w:rPr>
      <w:rFonts w:ascii="Arial" w:hAnsi="Arial" w:cs="Arial"/>
      <w:iCs/>
      <w:w w:val="100"/>
      <w:position w:val="0"/>
      <w:sz w:val="18"/>
      <w:szCs w:val="24"/>
      <w:effect w:val="none"/>
      <w:vertAlign w:val="baseline"/>
      <w:em w:val="none"/>
    </w:rPr>
  </w:style>
  <w:style w:type="character" w:customStyle="1" w:styleId="Odwoaniedokomentarza4">
    <w:name w:val="Odwołanie do komentarza4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MapadokumentuZnak">
    <w:name w:val="Mapa dokumentu Znak"/>
    <w:qFormat/>
    <w:rPr>
      <w:rFonts w:ascii="Tahoma" w:hAnsi="Tahoma" w:cs="Tahoma"/>
      <w:w w:val="100"/>
      <w:position w:val="0"/>
      <w:sz w:val="20"/>
      <w:effect w:val="none"/>
      <w:shd w:val="clear" w:color="auto" w:fill="000080"/>
      <w:vertAlign w:val="baseline"/>
      <w:em w:val="none"/>
    </w:rPr>
  </w:style>
  <w:style w:type="character" w:customStyle="1" w:styleId="ZnakZnak11">
    <w:name w:val="Znak Znak11"/>
    <w:qFormat/>
    <w:rPr>
      <w:rFonts w:ascii="Cambria" w:hAnsi="Cambria" w:cs="Cambria"/>
      <w:b/>
      <w:bCs/>
      <w:color w:val="365F91"/>
      <w:w w:val="100"/>
      <w:position w:val="0"/>
      <w:sz w:val="28"/>
      <w:szCs w:val="28"/>
      <w:effect w:val="none"/>
      <w:vertAlign w:val="baseline"/>
      <w:em w:val="none"/>
      <w:lang w:val="pl-PL" w:bidi="ar-SA"/>
    </w:rPr>
  </w:style>
  <w:style w:type="character" w:customStyle="1" w:styleId="ZnakZnak10">
    <w:name w:val="Znak Znak10"/>
    <w:qFormat/>
    <w:rPr>
      <w:w w:val="100"/>
      <w:position w:val="0"/>
      <w:sz w:val="24"/>
      <w:szCs w:val="24"/>
      <w:effect w:val="none"/>
      <w:vertAlign w:val="baseline"/>
      <w:em w:val="none"/>
      <w:lang w:val="pl-PL" w:bidi="ar-SA"/>
    </w:rPr>
  </w:style>
  <w:style w:type="character" w:customStyle="1" w:styleId="TekstpodstawowywcityZnak">
    <w:name w:val="Tekst podstawowy wcięty Znak"/>
    <w:qFormat/>
    <w:rPr>
      <w:rFonts w:ascii="Calibri" w:eastAsia="Calibri" w:hAnsi="Calibri" w:cs="Calibri"/>
      <w:w w:val="100"/>
      <w:position w:val="0"/>
      <w:sz w:val="22"/>
      <w:szCs w:val="22"/>
      <w:effect w:val="none"/>
      <w:vertAlign w:val="baseline"/>
      <w:em w:val="none"/>
    </w:rPr>
  </w:style>
  <w:style w:type="character" w:customStyle="1" w:styleId="NormalnyWebZnak">
    <w:name w:val="Normalny (Web) Znak"/>
    <w:qFormat/>
    <w:rPr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TekstprzypisudolnegoZnak">
    <w:name w:val="Tekst przypisu dolnego Znak"/>
    <w:qFormat/>
    <w:rPr>
      <w:rFonts w:ascii="Calibri" w:eastAsia="Calibri" w:hAnsi="Calibri" w:cs="Calibri"/>
      <w:w w:val="100"/>
      <w:position w:val="0"/>
      <w:sz w:val="20"/>
      <w:effect w:val="none"/>
      <w:vertAlign w:val="baseline"/>
      <w:em w:val="none"/>
    </w:rPr>
  </w:style>
  <w:style w:type="character" w:customStyle="1" w:styleId="TekstprzypisukocowegoZnak">
    <w:name w:val="Tekst przypisu końcowego Znak"/>
    <w:qFormat/>
    <w:rPr>
      <w:rFonts w:ascii="Calibri" w:eastAsia="Calibri" w:hAnsi="Calibri" w:cs="Calibri"/>
      <w:w w:val="100"/>
      <w:position w:val="0"/>
      <w:sz w:val="20"/>
      <w:effect w:val="none"/>
      <w:vertAlign w:val="baseline"/>
      <w:em w:val="none"/>
    </w:rPr>
  </w:style>
  <w:style w:type="character" w:customStyle="1" w:styleId="plainlinks">
    <w:name w:val="plainlinks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st1">
    <w:name w:val="st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NormalBoldChar">
    <w:name w:val="NormalBold Char"/>
    <w:qFormat/>
    <w:rPr>
      <w:b/>
      <w:w w:val="100"/>
      <w:position w:val="0"/>
      <w:sz w:val="24"/>
      <w:effect w:val="none"/>
      <w:vertAlign w:val="baseline"/>
      <w:em w:val="none"/>
    </w:rPr>
  </w:style>
  <w:style w:type="character" w:customStyle="1" w:styleId="DeltaViewInsertion">
    <w:name w:val="DeltaView Insertion"/>
    <w:qFormat/>
    <w:rPr>
      <w:b/>
      <w:i/>
      <w:spacing w:val="0"/>
      <w:w w:val="100"/>
      <w:position w:val="0"/>
      <w:sz w:val="20"/>
      <w:effect w:val="none"/>
      <w:vertAlign w:val="baseline"/>
      <w:em w:val="none"/>
    </w:rPr>
  </w:style>
  <w:style w:type="character" w:customStyle="1" w:styleId="normaltextrun">
    <w:name w:val="normaltextrun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eop">
    <w:name w:val="eop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apple-converted-space">
    <w:name w:val="apple-converted-space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spellingerror">
    <w:name w:val="spellingerror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caps">
    <w:name w:val="caps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AkapitzlistZnak">
    <w:name w:val="Akapit z listą Znak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11Znak">
    <w:name w:val="1.1 Znak"/>
    <w:qFormat/>
    <w:rPr>
      <w:rFonts w:ascii="Trebuchet MS" w:eastAsia="Batang" w:hAnsi="Trebuchet MS" w:cs="Trebuchet MS"/>
      <w:bCs/>
      <w:w w:val="100"/>
      <w:position w:val="0"/>
      <w:sz w:val="20"/>
      <w:effect w:val="none"/>
      <w:vertAlign w:val="baseline"/>
      <w:em w:val="none"/>
    </w:rPr>
  </w:style>
  <w:style w:type="character" w:customStyle="1" w:styleId="Znakiprzypiswkocowych">
    <w:name w:val="Znaki przypisów końcowych"/>
    <w:qFormat/>
    <w:rPr>
      <w:w w:val="100"/>
      <w:effect w:val="none"/>
      <w:vertAlign w:val="superscript"/>
      <w:em w:val="none"/>
    </w:rPr>
  </w:style>
  <w:style w:type="character" w:customStyle="1" w:styleId="WW8Num2z1">
    <w:name w:val="WW8Num2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1">
    <w:name w:val="WW8Num5z1"/>
    <w:qFormat/>
    <w:rPr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5z2">
    <w:name w:val="WW8Num5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3">
    <w:name w:val="WW8Num5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4">
    <w:name w:val="WW8Num5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5">
    <w:name w:val="WW8Num5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6">
    <w:name w:val="WW8Num5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7">
    <w:name w:val="WW8Num5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8">
    <w:name w:val="WW8Num5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1">
    <w:name w:val="WW8Num6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2">
    <w:name w:val="WW8Num7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3">
    <w:name w:val="WW8Num7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4">
    <w:name w:val="WW8Num7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5">
    <w:name w:val="WW8Num7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6">
    <w:name w:val="WW8Num7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7">
    <w:name w:val="WW8Num7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8">
    <w:name w:val="WW8Num7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1">
    <w:name w:val="WW8Num10z1"/>
    <w:qFormat/>
    <w:rPr>
      <w:rFonts w:ascii="Arial" w:hAnsi="Arial" w:cs="Arial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10z2">
    <w:name w:val="WW8Num10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3">
    <w:name w:val="WW8Num10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4">
    <w:name w:val="WW8Num10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5">
    <w:name w:val="WW8Num10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6">
    <w:name w:val="WW8Num10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7">
    <w:name w:val="WW8Num10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8">
    <w:name w:val="WW8Num10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2">
    <w:name w:val="WW8Num11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3">
    <w:name w:val="WW8Num11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4">
    <w:name w:val="WW8Num11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5">
    <w:name w:val="WW8Num11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6">
    <w:name w:val="WW8Num11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7">
    <w:name w:val="WW8Num11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8">
    <w:name w:val="WW8Num11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1">
    <w:name w:val="WW8Num13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2">
    <w:name w:val="WW8Num13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3">
    <w:name w:val="WW8Num13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4">
    <w:name w:val="WW8Num13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5">
    <w:name w:val="WW8Num13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6">
    <w:name w:val="WW8Num13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7">
    <w:name w:val="WW8Num13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8">
    <w:name w:val="WW8Num13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1">
    <w:name w:val="WW8Num14z1"/>
    <w:qFormat/>
    <w:rPr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14z2">
    <w:name w:val="WW8Num14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3">
    <w:name w:val="WW8Num14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4">
    <w:name w:val="WW8Num14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5">
    <w:name w:val="WW8Num14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6">
    <w:name w:val="WW8Num14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7">
    <w:name w:val="WW8Num14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8">
    <w:name w:val="WW8Num14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6z0">
    <w:name w:val="WW8Num16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1">
    <w:name w:val="WW8Num17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2">
    <w:name w:val="WW8Num17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3">
    <w:name w:val="WW8Num17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4">
    <w:name w:val="WW8Num17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5">
    <w:name w:val="WW8Num17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6">
    <w:name w:val="WW8Num17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7">
    <w:name w:val="WW8Num17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8">
    <w:name w:val="WW8Num17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1">
    <w:name w:val="WW8Num19z1"/>
    <w:qFormat/>
    <w:rPr>
      <w:b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WW8Num19z2">
    <w:name w:val="WW8Num19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3">
    <w:name w:val="WW8Num19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4">
    <w:name w:val="WW8Num19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5">
    <w:name w:val="WW8Num19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6">
    <w:name w:val="WW8Num19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7">
    <w:name w:val="WW8Num19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8">
    <w:name w:val="WW8Num19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3z1">
    <w:name w:val="WW8Num23z1"/>
    <w:qFormat/>
    <w:rPr>
      <w:b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WW8Num24z2">
    <w:name w:val="WW8Num24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3">
    <w:name w:val="WW8Num24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4">
    <w:name w:val="WW8Num24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5">
    <w:name w:val="WW8Num24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6">
    <w:name w:val="WW8Num24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7">
    <w:name w:val="WW8Num24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8">
    <w:name w:val="WW8Num24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5z3">
    <w:name w:val="WW8Num25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6z0">
    <w:name w:val="WW8Num26z0"/>
    <w:qFormat/>
    <w:rPr>
      <w:rFonts w:ascii="Arial" w:hAnsi="Arial" w:cs="Arial"/>
      <w:w w:val="100"/>
      <w:position w:val="0"/>
      <w:sz w:val="20"/>
      <w:effect w:val="none"/>
      <w:vertAlign w:val="baseline"/>
      <w:em w:val="none"/>
    </w:rPr>
  </w:style>
  <w:style w:type="character" w:customStyle="1" w:styleId="WW8Num26z1">
    <w:name w:val="WW8Num26z1"/>
    <w:qFormat/>
    <w:rPr>
      <w:rFonts w:ascii="Arial" w:hAnsi="Arial" w:cs="Arial"/>
      <w:b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26z2">
    <w:name w:val="WW8Num26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6z3">
    <w:name w:val="WW8Num26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6z4">
    <w:name w:val="WW8Num26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6z5">
    <w:name w:val="WW8Num26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6z6">
    <w:name w:val="WW8Num26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6z7">
    <w:name w:val="WW8Num26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6z8">
    <w:name w:val="WW8Num26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7z1">
    <w:name w:val="WW8Num27z1"/>
    <w:qFormat/>
    <w:rPr>
      <w:rFonts w:ascii="Arial" w:hAnsi="Arial" w:cs="Arial"/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28z1">
    <w:name w:val="WW8Num28z1"/>
    <w:qFormat/>
    <w:rPr>
      <w:b w:val="0"/>
      <w:i w:val="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28z2">
    <w:name w:val="WW8Num28z2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29z3">
    <w:name w:val="WW8Num29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4">
    <w:name w:val="WW8Num29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5">
    <w:name w:val="WW8Num29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6">
    <w:name w:val="WW8Num29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7">
    <w:name w:val="WW8Num29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8">
    <w:name w:val="WW8Num29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2z1">
    <w:name w:val="WW8Num32z1"/>
    <w:qFormat/>
    <w:rPr>
      <w:b w:val="0"/>
      <w:i w:val="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32z3">
    <w:name w:val="WW8Num32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7z0">
    <w:name w:val="WW8Num37z0"/>
    <w:qFormat/>
    <w:rPr>
      <w:rFonts w:ascii="Arial" w:hAnsi="Arial" w:cs="Arial"/>
      <w:w w:val="100"/>
      <w:position w:val="0"/>
      <w:sz w:val="20"/>
      <w:effect w:val="none"/>
      <w:vertAlign w:val="baseline"/>
      <w:em w:val="none"/>
    </w:rPr>
  </w:style>
  <w:style w:type="character" w:customStyle="1" w:styleId="Domylnaczcionkaakapitu2">
    <w:name w:val="Domyślna czcionka akapitu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-Znak">
    <w:name w:val="WW- Znak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-Znak1">
    <w:name w:val="WW- Znak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Tekstpodstawowy1">
    <w:name w:val="Tekst podstawowy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Znak12">
    <w:name w:val="WW- Znak1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Znak123">
    <w:name w:val="WW- Znak123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WW8Num22z1">
    <w:name w:val="WW8Num22z1"/>
    <w:qFormat/>
    <w:rPr>
      <w:b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25z2">
    <w:name w:val="WW8Num25z2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Absatz-Standardschriftart">
    <w:name w:val="Absatz-Standardschriftart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2z1">
    <w:name w:val="WW8Num12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12z2">
    <w:name w:val="WW8Num12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12z3">
    <w:name w:val="WW8Num12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2z2">
    <w:name w:val="WW8Num32z2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38z1">
    <w:name w:val="WW8Num38z1"/>
    <w:qFormat/>
    <w:rPr>
      <w:b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WW8Num39z1">
    <w:name w:val="WW8Num39z1"/>
    <w:qFormat/>
    <w:rPr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41z3">
    <w:name w:val="WW8Num41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43z1">
    <w:name w:val="WW8Num43z1"/>
    <w:qFormat/>
    <w:rPr>
      <w:b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48z0">
    <w:name w:val="WW8Num48z0"/>
    <w:qFormat/>
    <w:rPr>
      <w:b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48z1">
    <w:name w:val="WW8Num48z1"/>
    <w:qFormat/>
    <w:rPr>
      <w:b w:val="0"/>
      <w:i w:val="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48z2">
    <w:name w:val="WW8Num48z2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56z0">
    <w:name w:val="WW8Num56z0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56z1">
    <w:name w:val="WW8Num56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56z3">
    <w:name w:val="WW8Num56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63z0">
    <w:name w:val="WW8Num63z0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63z1">
    <w:name w:val="WW8Num63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63z3">
    <w:name w:val="WW8Num63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Domylnaczcionkaakapitu1">
    <w:name w:val="Domyślna czcionka akapitu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tw4winTerm">
    <w:name w:val="tw4winTerm"/>
    <w:qFormat/>
    <w:rPr>
      <w:color w:val="0000FF"/>
      <w:w w:val="100"/>
      <w:position w:val="0"/>
      <w:sz w:val="20"/>
      <w:effect w:val="none"/>
      <w:vertAlign w:val="baseline"/>
      <w:em w:val="none"/>
    </w:rPr>
  </w:style>
  <w:style w:type="character" w:styleId="Odwoanieprzypisudolnego">
    <w:name w:val="footnote reference"/>
    <w:rPr>
      <w:w w:val="100"/>
      <w:effect w:val="none"/>
      <w:vertAlign w:val="superscript"/>
      <w:em w:val="none"/>
    </w:rPr>
  </w:style>
  <w:style w:type="character" w:customStyle="1" w:styleId="FootnoteCharacters">
    <w:name w:val="Footnote Characters"/>
    <w:qFormat/>
    <w:rPr>
      <w:w w:val="100"/>
      <w:effect w:val="none"/>
      <w:vertAlign w:val="superscript"/>
      <w:em w:val="none"/>
    </w:rPr>
  </w:style>
  <w:style w:type="character" w:styleId="Odwoanieprzypisukocowego">
    <w:name w:val="endnote reference"/>
    <w:rPr>
      <w:w w:val="100"/>
      <w:effect w:val="none"/>
      <w:vertAlign w:val="superscript"/>
      <w:em w:val="none"/>
    </w:rPr>
  </w:style>
  <w:style w:type="character" w:customStyle="1" w:styleId="EndnoteCharacters">
    <w:name w:val="Endnote Characters"/>
    <w:qFormat/>
    <w:rPr>
      <w:w w:val="100"/>
      <w:effect w:val="none"/>
      <w:vertAlign w:val="superscript"/>
      <w:em w:val="none"/>
    </w:rPr>
  </w:style>
  <w:style w:type="paragraph" w:styleId="Nagwek">
    <w:name w:val="header"/>
    <w:basedOn w:val="Normalny"/>
    <w:next w:val="Tekstpodstawowy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2">
    <w:name w:val="Tekst podstawowy2"/>
    <w:basedOn w:val="Normalny"/>
    <w:pPr>
      <w:jc w:val="both"/>
    </w:pPr>
    <w:rPr>
      <w:sz w:val="24"/>
    </w:rPr>
  </w:style>
  <w:style w:type="paragraph" w:styleId="Lista">
    <w:name w:val="List"/>
    <w:basedOn w:val="Tekstpodstawowy2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next w:val="Normalny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10">
    <w:name w:val="Nagłówek1"/>
    <w:basedOn w:val="Normalny"/>
    <w:next w:val="Tekstpodstawowy2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0">
    <w:name w:val="Body Text 2"/>
    <w:basedOn w:val="Normalny"/>
    <w:qFormat/>
    <w:rPr>
      <w:sz w:val="24"/>
    </w:rPr>
  </w:style>
  <w:style w:type="paragraph" w:customStyle="1" w:styleId="tyt">
    <w:name w:val="tyt"/>
    <w:basedOn w:val="Normalny"/>
    <w:qFormat/>
    <w:pPr>
      <w:keepNext/>
      <w:spacing w:before="60" w:after="60"/>
      <w:jc w:val="center"/>
    </w:pPr>
    <w:rPr>
      <w:b/>
      <w:sz w:val="24"/>
    </w:rPr>
  </w:style>
  <w:style w:type="paragraph" w:styleId="Akapitzlist">
    <w:name w:val="List Paragraph"/>
    <w:basedOn w:val="Normalny"/>
    <w:qFormat/>
    <w:pPr>
      <w:ind w:left="708" w:firstLine="0"/>
    </w:pPr>
  </w:style>
  <w:style w:type="paragraph" w:styleId="Tekstpodstawowywcity2">
    <w:name w:val="Body Text Indent 2"/>
    <w:basedOn w:val="Normalny"/>
    <w:qFormat/>
    <w:pPr>
      <w:spacing w:after="120" w:line="480" w:lineRule="auto"/>
      <w:ind w:left="283" w:firstLine="0"/>
    </w:pPr>
  </w:style>
  <w:style w:type="paragraph" w:customStyle="1" w:styleId="Default">
    <w:name w:val="Default"/>
    <w:qFormat/>
    <w:pPr>
      <w:spacing w:line="1" w:lineRule="atLeast"/>
      <w:ind w:left="-1" w:hanging="1"/>
      <w:textAlignment w:val="top"/>
      <w:outlineLvl w:val="0"/>
    </w:pPr>
    <w:rPr>
      <w:rFonts w:ascii="Arial" w:hAnsi="Arial" w:cs="Arial"/>
      <w:color w:val="000000"/>
      <w:sz w:val="24"/>
      <w:szCs w:val="24"/>
      <w:vertAlign w:val="subscript"/>
      <w:lang w:eastAsia="zh-CN"/>
    </w:rPr>
  </w:style>
  <w:style w:type="paragraph" w:customStyle="1" w:styleId="Akapitzlist1">
    <w:name w:val="Akapit z listą1"/>
    <w:basedOn w:val="Normalny"/>
    <w:qFormat/>
    <w:pPr>
      <w:ind w:left="720" w:firstLine="0"/>
      <w:contextualSpacing/>
    </w:pPr>
    <w:rPr>
      <w:rFonts w:eastAsia="Calibri"/>
    </w:rPr>
  </w:style>
  <w:style w:type="paragraph" w:styleId="Zwykytekst">
    <w:name w:val="Plain Text"/>
    <w:basedOn w:val="Normalny"/>
    <w:qFormat/>
    <w:rPr>
      <w:rFonts w:ascii="Courier New" w:hAnsi="Courier New" w:cs="Courier New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customStyle="1" w:styleId="Wyliczaniess">
    <w:name w:val="Wyliczanie ss"/>
    <w:qFormat/>
    <w:pPr>
      <w:spacing w:before="56" w:after="56" w:line="1" w:lineRule="atLeast"/>
      <w:ind w:left="340" w:hanging="340"/>
      <w:textAlignment w:val="top"/>
      <w:outlineLvl w:val="0"/>
    </w:pPr>
    <w:rPr>
      <w:color w:val="000000"/>
      <w:sz w:val="26"/>
      <w:szCs w:val="26"/>
      <w:vertAlign w:val="subscript"/>
      <w:lang w:eastAsia="zh-CN"/>
    </w:rPr>
  </w:style>
  <w:style w:type="paragraph" w:customStyle="1" w:styleId="BodySingle">
    <w:name w:val="Body Single"/>
    <w:basedOn w:val="Normalny"/>
    <w:qFormat/>
    <w:rPr>
      <w:rFonts w:ascii="Tms Rmn" w:hAnsi="Tms Rmn" w:cs="Tms Rmn"/>
    </w:rPr>
  </w:style>
  <w:style w:type="paragraph" w:customStyle="1" w:styleId="Bezodstpw1">
    <w:name w:val="Bez odstępów1"/>
    <w:qFormat/>
    <w:pPr>
      <w:spacing w:line="1" w:lineRule="atLeast"/>
      <w:ind w:left="-1" w:hanging="1"/>
      <w:textAlignment w:val="top"/>
      <w:outlineLvl w:val="0"/>
    </w:pPr>
    <w:rPr>
      <w:rFonts w:ascii="Calibri" w:hAnsi="Calibri" w:cs="Calibri"/>
      <w:sz w:val="22"/>
      <w:szCs w:val="22"/>
      <w:vertAlign w:val="subscript"/>
      <w:lang w:eastAsia="zh-CN"/>
    </w:rPr>
  </w:style>
  <w:style w:type="paragraph" w:customStyle="1" w:styleId="Kasia">
    <w:name w:val="Kasia"/>
    <w:basedOn w:val="Normalny"/>
    <w:qFormat/>
    <w:pPr>
      <w:tabs>
        <w:tab w:val="left" w:pos="284"/>
      </w:tabs>
      <w:jc w:val="both"/>
    </w:pPr>
    <w:rPr>
      <w:sz w:val="24"/>
      <w:szCs w:val="24"/>
    </w:rPr>
  </w:style>
  <w:style w:type="paragraph" w:customStyle="1" w:styleId="StylArial10ptInterlinia15wiersza">
    <w:name w:val="Styl Arial 10 pt Interlinia:  15 wiersza"/>
    <w:basedOn w:val="Normalny"/>
    <w:qFormat/>
    <w:pPr>
      <w:spacing w:line="360" w:lineRule="auto"/>
      <w:jc w:val="both"/>
    </w:pPr>
    <w:rPr>
      <w:rFonts w:ascii="Arial" w:hAnsi="Arial" w:cs="Arial"/>
    </w:rPr>
  </w:style>
  <w:style w:type="paragraph" w:styleId="NormalnyWeb">
    <w:name w:val="Normal (Web)"/>
    <w:basedOn w:val="Normalny"/>
    <w:qFormat/>
    <w:pPr>
      <w:spacing w:before="280" w:after="280"/>
    </w:pPr>
    <w:rPr>
      <w:sz w:val="24"/>
      <w:szCs w:val="24"/>
    </w:rPr>
  </w:style>
  <w:style w:type="paragraph" w:styleId="Listapunktowana">
    <w:name w:val="List Bullet"/>
    <w:basedOn w:val="Normalny"/>
    <w:qFormat/>
    <w:pPr>
      <w:numPr>
        <w:numId w:val="2"/>
      </w:numPr>
      <w:ind w:left="-1" w:hanging="1"/>
    </w:pPr>
  </w:style>
  <w:style w:type="paragraph" w:styleId="Tekstkomentarza">
    <w:name w:val="annotation text"/>
    <w:basedOn w:val="Normalny"/>
    <w:qFormat/>
    <w:rPr>
      <w:rFonts w:eastAsia="Arial Unicode MS" w:cs="Arial Unicode MS"/>
      <w:color w:val="00000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customStyle="1" w:styleId="AtekstROOS">
    <w:name w:val="A_tekst ROOS"/>
    <w:basedOn w:val="Normalny"/>
    <w:next w:val="Normalny"/>
    <w:qFormat/>
    <w:pPr>
      <w:numPr>
        <w:numId w:val="4"/>
      </w:numPr>
      <w:tabs>
        <w:tab w:val="clear" w:pos="720"/>
        <w:tab w:val="left" w:pos="284"/>
      </w:tabs>
      <w:spacing w:before="280" w:after="280"/>
      <w:ind w:left="0" w:firstLine="284"/>
      <w:jc w:val="both"/>
    </w:pPr>
    <w:rPr>
      <w:rFonts w:ascii="Arial" w:hAnsi="Arial" w:cs="Arial"/>
      <w:szCs w:val="24"/>
    </w:rPr>
  </w:style>
  <w:style w:type="paragraph" w:customStyle="1" w:styleId="1wyliczenieROOS">
    <w:name w:val="1_wyliczenie _ROOS"/>
    <w:basedOn w:val="Normalny"/>
    <w:qFormat/>
    <w:pPr>
      <w:widowControl w:val="0"/>
      <w:tabs>
        <w:tab w:val="left" w:pos="720"/>
      </w:tabs>
    </w:pPr>
    <w:rPr>
      <w:rFonts w:ascii="Arial" w:eastAsia="Lucida Sans Unicode" w:hAnsi="Arial" w:cs="Arial"/>
      <w:szCs w:val="16"/>
    </w:rPr>
  </w:style>
  <w:style w:type="paragraph" w:customStyle="1" w:styleId="StylPunktWieksze">
    <w:name w:val="Styl Punkt Wieksze"/>
    <w:qFormat/>
    <w:pPr>
      <w:numPr>
        <w:numId w:val="3"/>
      </w:numPr>
      <w:tabs>
        <w:tab w:val="left" w:pos="397"/>
      </w:tabs>
      <w:spacing w:line="360" w:lineRule="auto"/>
      <w:textAlignment w:val="top"/>
      <w:outlineLvl w:val="0"/>
    </w:pPr>
    <w:rPr>
      <w:rFonts w:eastAsia="Arial"/>
      <w:sz w:val="24"/>
      <w:szCs w:val="24"/>
      <w:vertAlign w:val="subscript"/>
      <w:lang w:eastAsia="zh-CN"/>
    </w:rPr>
  </w:style>
  <w:style w:type="paragraph" w:customStyle="1" w:styleId="parametry">
    <w:name w:val="parametry"/>
    <w:basedOn w:val="Normalny"/>
    <w:qFormat/>
    <w:pPr>
      <w:tabs>
        <w:tab w:val="right" w:pos="6804"/>
      </w:tabs>
      <w:spacing w:before="120" w:after="240" w:line="360" w:lineRule="auto"/>
      <w:jc w:val="both"/>
    </w:pPr>
    <w:rPr>
      <w:sz w:val="24"/>
      <w:szCs w:val="24"/>
    </w:rPr>
  </w:style>
  <w:style w:type="paragraph" w:customStyle="1" w:styleId="NormalnyWeb1">
    <w:name w:val="Normalny (Web)1"/>
    <w:basedOn w:val="Normalny"/>
    <w:qFormat/>
    <w:pPr>
      <w:spacing w:before="120" w:after="120" w:line="360" w:lineRule="auto"/>
      <w:ind w:left="1644" w:hanging="357"/>
      <w:jc w:val="both"/>
    </w:pPr>
    <w:rPr>
      <w:rFonts w:ascii="Arial" w:hAnsi="Arial" w:cs="Arial"/>
      <w:kern w:val="2"/>
      <w:sz w:val="24"/>
      <w:szCs w:val="24"/>
    </w:rPr>
  </w:style>
  <w:style w:type="paragraph" w:styleId="Tekstpodstawowywcity3">
    <w:name w:val="Body Text Indent 3"/>
    <w:basedOn w:val="Normalny"/>
    <w:qFormat/>
    <w:pPr>
      <w:spacing w:after="120"/>
      <w:ind w:left="283" w:firstLine="0"/>
    </w:pPr>
    <w:rPr>
      <w:sz w:val="16"/>
      <w:szCs w:val="16"/>
    </w:rPr>
  </w:style>
  <w:style w:type="paragraph" w:customStyle="1" w:styleId="AtabelaROOS">
    <w:name w:val="A_tabela_ROOS"/>
    <w:basedOn w:val="Normalny"/>
    <w:qFormat/>
    <w:pPr>
      <w:tabs>
        <w:tab w:val="left" w:pos="284"/>
      </w:tabs>
      <w:spacing w:before="280" w:after="280"/>
      <w:jc w:val="center"/>
    </w:pPr>
    <w:rPr>
      <w:rFonts w:ascii="Arial" w:hAnsi="Arial" w:cs="Arial"/>
      <w:iCs/>
      <w:sz w:val="18"/>
      <w:szCs w:val="24"/>
    </w:rPr>
  </w:style>
  <w:style w:type="paragraph" w:customStyle="1" w:styleId="wyliczanieZnak">
    <w:name w:val="– wyliczanie Znak"/>
    <w:basedOn w:val="Normalny"/>
    <w:qFormat/>
    <w:pPr>
      <w:widowControl w:val="0"/>
      <w:tabs>
        <w:tab w:val="left" w:pos="720"/>
      </w:tabs>
      <w:spacing w:line="360" w:lineRule="auto"/>
    </w:pPr>
    <w:rPr>
      <w:rFonts w:ascii="Arial" w:eastAsia="Lucida Sans Unicode" w:hAnsi="Arial" w:cs="Arial"/>
      <w:sz w:val="22"/>
      <w:szCs w:val="22"/>
    </w:rPr>
  </w:style>
  <w:style w:type="paragraph" w:styleId="Mapadokumentu">
    <w:name w:val="Document Map"/>
    <w:basedOn w:val="Normalny"/>
    <w:qFormat/>
    <w:pPr>
      <w:shd w:val="clear" w:color="auto" w:fill="000080"/>
    </w:pPr>
    <w:rPr>
      <w:rFonts w:ascii="Tahoma" w:hAnsi="Tahoma" w:cs="Tahoma"/>
    </w:rPr>
  </w:style>
  <w:style w:type="paragraph" w:customStyle="1" w:styleId="numerowanie">
    <w:name w:val="numerowanie"/>
    <w:basedOn w:val="Normalny"/>
    <w:qFormat/>
    <w:pPr>
      <w:tabs>
        <w:tab w:val="left" w:pos="720"/>
        <w:tab w:val="left" w:pos="851"/>
      </w:tabs>
      <w:spacing w:before="120" w:after="120" w:line="360" w:lineRule="auto"/>
      <w:jc w:val="both"/>
    </w:pPr>
    <w:rPr>
      <w:sz w:val="24"/>
      <w:szCs w:val="24"/>
    </w:rPr>
  </w:style>
  <w:style w:type="paragraph" w:customStyle="1" w:styleId="Tekstpodstawowywcity1">
    <w:name w:val="Tekst podstawowy wcięty1"/>
    <w:basedOn w:val="Normalny"/>
    <w:pPr>
      <w:spacing w:after="120" w:line="276" w:lineRule="auto"/>
      <w:ind w:left="283" w:firstLine="0"/>
    </w:pPr>
    <w:rPr>
      <w:rFonts w:ascii="Calibri" w:eastAsia="Calibri" w:hAnsi="Calibri" w:cs="Calibri"/>
      <w:sz w:val="22"/>
      <w:szCs w:val="22"/>
    </w:rPr>
  </w:style>
  <w:style w:type="paragraph" w:styleId="Poprawka">
    <w:name w:val="Revision"/>
    <w:qFormat/>
    <w:pPr>
      <w:spacing w:line="1" w:lineRule="atLeast"/>
      <w:ind w:left="-1" w:hanging="1"/>
      <w:textAlignment w:val="top"/>
      <w:outlineLvl w:val="0"/>
    </w:pPr>
    <w:rPr>
      <w:rFonts w:ascii="Calibri" w:eastAsia="Calibri" w:hAnsi="Calibri" w:cs="Calibri"/>
      <w:sz w:val="22"/>
      <w:szCs w:val="22"/>
      <w:vertAlign w:val="subscript"/>
      <w:lang w:eastAsia="zh-CN"/>
    </w:rPr>
  </w:style>
  <w:style w:type="paragraph" w:customStyle="1" w:styleId="tekstost">
    <w:name w:val="tekst ost"/>
    <w:basedOn w:val="Normalny"/>
    <w:qFormat/>
    <w:pPr>
      <w:jc w:val="both"/>
      <w:textAlignment w:val="baseline"/>
    </w:pPr>
  </w:style>
  <w:style w:type="paragraph" w:customStyle="1" w:styleId="Tekstprzypisudolnego1">
    <w:name w:val="Tekst przypisu dolnego1"/>
    <w:basedOn w:val="Normalny"/>
    <w:rPr>
      <w:rFonts w:ascii="Calibri" w:eastAsia="Calibri" w:hAnsi="Calibri" w:cs="Calibri"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pPr>
      <w:keepLines/>
      <w:pageBreakBefore w:val="0"/>
      <w:numPr>
        <w:numId w:val="0"/>
      </w:numPr>
      <w:tabs>
        <w:tab w:val="clear" w:pos="432"/>
      </w:tabs>
      <w:spacing w:before="480" w:after="0" w:line="276" w:lineRule="auto"/>
      <w:ind w:left="-1" w:hanging="1"/>
      <w:outlineLvl w:val="9"/>
    </w:pPr>
    <w:rPr>
      <w:rFonts w:ascii="Cambria" w:hAnsi="Cambria" w:cs="Cambria"/>
      <w:bCs/>
      <w:caps w:val="0"/>
      <w:color w:val="365F91"/>
      <w:kern w:val="0"/>
      <w:sz w:val="28"/>
      <w:szCs w:val="28"/>
      <w:u w:val="none"/>
    </w:rPr>
  </w:style>
  <w:style w:type="paragraph" w:styleId="Spistreci1">
    <w:name w:val="toc 1"/>
    <w:basedOn w:val="Normalny"/>
    <w:next w:val="Normalny"/>
    <w:pPr>
      <w:spacing w:after="100" w:line="276" w:lineRule="auto"/>
    </w:pPr>
    <w:rPr>
      <w:rFonts w:ascii="Calibri" w:hAnsi="Calibri" w:cs="Calibri"/>
      <w:sz w:val="22"/>
      <w:szCs w:val="22"/>
    </w:rPr>
  </w:style>
  <w:style w:type="paragraph" w:customStyle="1" w:styleId="Tekstprzypisukocowego1">
    <w:name w:val="Tekst przypisu końcowego1"/>
    <w:basedOn w:val="Normalny"/>
    <w:rPr>
      <w:rFonts w:ascii="Calibri" w:eastAsia="Calibri" w:hAnsi="Calibri" w:cs="Calibri"/>
    </w:rPr>
  </w:style>
  <w:style w:type="paragraph" w:customStyle="1" w:styleId="WW-NormalnyWeb">
    <w:name w:val="WW-Normalny (Web)"/>
    <w:basedOn w:val="Normalny"/>
    <w:qFormat/>
    <w:pPr>
      <w:spacing w:before="100" w:after="119"/>
    </w:pPr>
    <w:rPr>
      <w:rFonts w:ascii="Arial Unicode MS" w:eastAsia="Arial Unicode MS" w:hAnsi="Arial Unicode MS" w:cs="Arial Unicode MS"/>
      <w:sz w:val="24"/>
    </w:rPr>
  </w:style>
  <w:style w:type="paragraph" w:customStyle="1" w:styleId="NormalBold">
    <w:name w:val="NormalBold"/>
    <w:basedOn w:val="Normalny"/>
    <w:qFormat/>
    <w:pPr>
      <w:widowControl w:val="0"/>
    </w:pPr>
    <w:rPr>
      <w:b/>
      <w:sz w:val="24"/>
    </w:rPr>
  </w:style>
  <w:style w:type="paragraph" w:customStyle="1" w:styleId="Text1">
    <w:name w:val="Text 1"/>
    <w:basedOn w:val="Normalny"/>
    <w:qFormat/>
    <w:pPr>
      <w:spacing w:before="120" w:after="120"/>
      <w:ind w:left="850" w:firstLine="0"/>
      <w:jc w:val="both"/>
    </w:pPr>
    <w:rPr>
      <w:rFonts w:eastAsia="Calibri"/>
      <w:sz w:val="24"/>
      <w:szCs w:val="22"/>
    </w:rPr>
  </w:style>
  <w:style w:type="paragraph" w:customStyle="1" w:styleId="NormalLeft">
    <w:name w:val="Normal Left"/>
    <w:basedOn w:val="Normalny"/>
    <w:qFormat/>
    <w:pPr>
      <w:spacing w:before="120" w:after="120"/>
    </w:pPr>
    <w:rPr>
      <w:rFonts w:eastAsia="Calibri"/>
      <w:sz w:val="24"/>
      <w:szCs w:val="22"/>
    </w:rPr>
  </w:style>
  <w:style w:type="paragraph" w:customStyle="1" w:styleId="Tiret0">
    <w:name w:val="Tiret 0"/>
    <w:basedOn w:val="Normalny"/>
    <w:qFormat/>
    <w:pPr>
      <w:tabs>
        <w:tab w:val="left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Tiret1">
    <w:name w:val="Tiret 1"/>
    <w:basedOn w:val="Normalny"/>
    <w:qFormat/>
    <w:pPr>
      <w:tabs>
        <w:tab w:val="left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1">
    <w:name w:val="NumPar 1"/>
    <w:basedOn w:val="Normalny"/>
    <w:next w:val="Text1"/>
    <w:qFormat/>
    <w:pPr>
      <w:tabs>
        <w:tab w:val="left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2">
    <w:name w:val="NumPar 2"/>
    <w:basedOn w:val="Normalny"/>
    <w:next w:val="Text1"/>
    <w:qFormat/>
    <w:pPr>
      <w:tabs>
        <w:tab w:val="left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3">
    <w:name w:val="NumPar 3"/>
    <w:basedOn w:val="Normalny"/>
    <w:next w:val="Text1"/>
    <w:qFormat/>
    <w:pPr>
      <w:tabs>
        <w:tab w:val="left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4">
    <w:name w:val="NumPar 4"/>
    <w:basedOn w:val="Normalny"/>
    <w:next w:val="Text1"/>
    <w:qFormat/>
    <w:pPr>
      <w:tabs>
        <w:tab w:val="left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ChapterTitle">
    <w:name w:val="ChapterTitle"/>
    <w:basedOn w:val="Normalny"/>
    <w:next w:val="Normalny"/>
    <w:qFormat/>
    <w:pPr>
      <w:keepNext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SectionTitle">
    <w:name w:val="SectionTitle"/>
    <w:basedOn w:val="Normalny"/>
    <w:next w:val="Nagwek1"/>
    <w:qFormat/>
    <w:pPr>
      <w:keepNext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Annexetitre">
    <w:name w:val="Annexe titre"/>
    <w:basedOn w:val="Normalny"/>
    <w:next w:val="Normalny"/>
    <w:qFormat/>
    <w:pPr>
      <w:spacing w:before="120" w:after="120"/>
      <w:jc w:val="center"/>
    </w:pPr>
    <w:rPr>
      <w:rFonts w:eastAsia="Calibri"/>
      <w:b/>
      <w:sz w:val="24"/>
      <w:szCs w:val="22"/>
      <w:u w:val="single"/>
    </w:rPr>
  </w:style>
  <w:style w:type="paragraph" w:customStyle="1" w:styleId="paragraph">
    <w:name w:val="paragraph"/>
    <w:basedOn w:val="Normalny"/>
    <w:qFormat/>
    <w:pPr>
      <w:spacing w:before="280" w:after="280"/>
    </w:pPr>
    <w:rPr>
      <w:sz w:val="24"/>
      <w:szCs w:val="24"/>
    </w:rPr>
  </w:style>
  <w:style w:type="paragraph" w:customStyle="1" w:styleId="1Styl1">
    <w:name w:val="1. Styl 1"/>
    <w:basedOn w:val="Normalny"/>
    <w:qFormat/>
    <w:pPr>
      <w:tabs>
        <w:tab w:val="left" w:pos="720"/>
      </w:tabs>
      <w:spacing w:before="100" w:after="60"/>
      <w:contextualSpacing/>
      <w:jc w:val="both"/>
    </w:pPr>
    <w:rPr>
      <w:rFonts w:ascii="Trebuchet MS" w:eastAsia="Batang" w:hAnsi="Trebuchet MS" w:cs="Trebuchet MS"/>
      <w:bCs/>
    </w:rPr>
  </w:style>
  <w:style w:type="paragraph" w:customStyle="1" w:styleId="11">
    <w:name w:val="1.1"/>
    <w:basedOn w:val="1Styl1"/>
    <w:qFormat/>
    <w:pPr>
      <w:ind w:left="1283" w:hanging="432"/>
    </w:pPr>
  </w:style>
  <w:style w:type="paragraph" w:customStyle="1" w:styleId="11a">
    <w:name w:val="1.1.a_)"/>
    <w:basedOn w:val="11"/>
    <w:qFormat/>
    <w:pPr>
      <w:tabs>
        <w:tab w:val="left" w:pos="850"/>
        <w:tab w:val="left" w:pos="1440"/>
        <w:tab w:val="left" w:pos="2084"/>
      </w:tabs>
      <w:spacing w:before="0" w:after="0"/>
      <w:ind w:left="1440" w:hanging="850"/>
    </w:pPr>
  </w:style>
  <w:style w:type="paragraph" w:customStyle="1" w:styleId="a">
    <w:name w:val="a)"/>
    <w:basedOn w:val="11a"/>
    <w:qFormat/>
    <w:pPr>
      <w:tabs>
        <w:tab w:val="left" w:pos="1800"/>
        <w:tab w:val="left" w:pos="2880"/>
      </w:tabs>
      <w:ind w:left="1800" w:hanging="360"/>
    </w:pPr>
  </w:style>
  <w:style w:type="paragraph" w:customStyle="1" w:styleId="xl65">
    <w:name w:val="xl65"/>
    <w:basedOn w:val="Normalny"/>
    <w:qFormat/>
    <w:pPr>
      <w:spacing w:before="280" w:after="280"/>
    </w:pPr>
    <w:rPr>
      <w:sz w:val="24"/>
      <w:szCs w:val="24"/>
    </w:rPr>
  </w:style>
  <w:style w:type="paragraph" w:customStyle="1" w:styleId="xl66">
    <w:name w:val="xl66"/>
    <w:basedOn w:val="Normalny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67">
    <w:name w:val="xl67"/>
    <w:basedOn w:val="Norma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68">
    <w:name w:val="xl6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69">
    <w:name w:val="xl69"/>
    <w:basedOn w:val="Normalny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70">
    <w:name w:val="xl70"/>
    <w:basedOn w:val="Normalny"/>
    <w:qFormat/>
    <w:pPr>
      <w:spacing w:before="280" w:after="280"/>
      <w:jc w:val="center"/>
    </w:pPr>
    <w:rPr>
      <w:sz w:val="24"/>
      <w:szCs w:val="24"/>
    </w:rPr>
  </w:style>
  <w:style w:type="paragraph" w:customStyle="1" w:styleId="xl71">
    <w:name w:val="xl7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2">
    <w:name w:val="xl72"/>
    <w:basedOn w:val="Normalny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3">
    <w:name w:val="xl73"/>
    <w:basedOn w:val="Norma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4">
    <w:name w:val="xl74"/>
    <w:basedOn w:val="Normalny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5">
    <w:name w:val="xl75"/>
    <w:basedOn w:val="Normalny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6">
    <w:name w:val="xl76"/>
    <w:basedOn w:val="Normalny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77">
    <w:name w:val="xl77"/>
    <w:basedOn w:val="Norma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8">
    <w:name w:val="xl7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9">
    <w:name w:val="xl79"/>
    <w:basedOn w:val="Normalny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Textbody">
    <w:name w:val="Text body"/>
    <w:basedOn w:val="Normalny"/>
    <w:qFormat/>
    <w:pPr>
      <w:spacing w:line="360" w:lineRule="auto"/>
      <w:jc w:val="both"/>
      <w:textAlignment w:val="baseline"/>
    </w:pPr>
    <w:rPr>
      <w:kern w:val="2"/>
      <w:sz w:val="24"/>
    </w:rPr>
  </w:style>
  <w:style w:type="paragraph" w:customStyle="1" w:styleId="Nagwek20">
    <w:name w:val="Nagłówek2"/>
    <w:basedOn w:val="Normalny"/>
    <w:next w:val="Tekstpodstawowy2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ekstpodstawowy22">
    <w:name w:val="Tekst podstawowy 22"/>
    <w:basedOn w:val="Normalny"/>
    <w:qFormat/>
    <w:rPr>
      <w:sz w:val="24"/>
    </w:rPr>
  </w:style>
  <w:style w:type="paragraph" w:customStyle="1" w:styleId="Tekstkomentarza1">
    <w:name w:val="Tekst komentarza1"/>
    <w:basedOn w:val="Normalny"/>
    <w:qFormat/>
    <w:pPr>
      <w:widowControl w:val="0"/>
    </w:pPr>
    <w:rPr>
      <w:rFonts w:ascii="Thorndale AMT" w:eastAsia="Tahoma" w:hAnsi="Thorndale AMT" w:cs="Thorndale AMT"/>
    </w:rPr>
  </w:style>
  <w:style w:type="paragraph" w:customStyle="1" w:styleId="xl63">
    <w:name w:val="xl6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ny"/>
    <w:qFormat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Normalny"/>
    <w:qFormat/>
    <w:pPr>
      <w:pBdr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4">
    <w:name w:val="xl84"/>
    <w:basedOn w:val="Normalny"/>
    <w:qFormat/>
    <w:pPr>
      <w:pBdr>
        <w:bottom w:val="single" w:sz="8" w:space="0" w:color="000000"/>
      </w:pBdr>
      <w:shd w:val="clear" w:color="auto" w:fill="CC99FF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5">
    <w:name w:val="xl85"/>
    <w:basedOn w:val="Normalny"/>
    <w:qFormat/>
    <w:pPr>
      <w:pBdr>
        <w:top w:val="single" w:sz="8" w:space="0" w:color="000000"/>
        <w:bottom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Normalny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7">
    <w:name w:val="xl87"/>
    <w:basedOn w:val="Normalny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8">
    <w:name w:val="xl88"/>
    <w:basedOn w:val="Normalny"/>
    <w:qFormat/>
    <w:pPr>
      <w:pBdr>
        <w:left w:val="single" w:sz="8" w:space="0" w:color="000000"/>
        <w:bottom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Normalny"/>
    <w:qFormat/>
    <w:pPr>
      <w:pBdr>
        <w:bottom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0">
    <w:name w:val="xl90"/>
    <w:basedOn w:val="Normalny"/>
    <w:qFormat/>
    <w:pPr>
      <w:pBdr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Nagwek11">
    <w:name w:val="Nagłówek1"/>
    <w:basedOn w:val="Normalny"/>
    <w:next w:val="Tekstpodstawowy2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21">
    <w:name w:val="Tekst podstawowy 21"/>
    <w:basedOn w:val="Normalny"/>
    <w:qFormat/>
    <w:rPr>
      <w:sz w:val="24"/>
    </w:rPr>
  </w:style>
  <w:style w:type="paragraph" w:customStyle="1" w:styleId="Zawartoramki">
    <w:name w:val="Zawartość ramki"/>
    <w:basedOn w:val="Tekstpodstawowy2"/>
    <w:qFormat/>
  </w:style>
  <w:style w:type="paragraph" w:customStyle="1" w:styleId="font5">
    <w:name w:val="font5"/>
    <w:basedOn w:val="Normalny"/>
    <w:qFormat/>
    <w:pPr>
      <w:spacing w:before="280" w:after="280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ny"/>
    <w:qFormat/>
    <w:pPr>
      <w:spacing w:before="280" w:after="280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91">
    <w:name w:val="xl9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ny"/>
    <w:qFormat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4">
    <w:name w:val="xl9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sz w:val="24"/>
      <w:szCs w:val="24"/>
    </w:rPr>
  </w:style>
  <w:style w:type="paragraph" w:customStyle="1" w:styleId="xl95">
    <w:name w:val="xl95"/>
    <w:basedOn w:val="Normalny"/>
    <w:qFormat/>
    <w:pPr>
      <w:pBdr>
        <w:top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96">
    <w:name w:val="xl96"/>
    <w:basedOn w:val="Norma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97">
    <w:name w:val="xl9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1">
    <w:name w:val="xl101"/>
    <w:basedOn w:val="Norma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102">
    <w:name w:val="xl102"/>
    <w:basedOn w:val="Normalny"/>
    <w:qFormat/>
    <w:pPr>
      <w:pBdr>
        <w:bottom w:val="single" w:sz="4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Standard">
    <w:name w:val="Standard"/>
    <w:qFormat/>
    <w:pPr>
      <w:spacing w:line="1" w:lineRule="atLeast"/>
      <w:ind w:left="-1" w:hanging="1"/>
      <w:textAlignment w:val="baseline"/>
      <w:outlineLvl w:val="0"/>
    </w:pPr>
    <w:rPr>
      <w:kern w:val="2"/>
      <w:vertAlign w:val="subscript"/>
      <w:lang w:eastAsia="zh-CN"/>
    </w:rPr>
  </w:style>
  <w:style w:type="paragraph" w:customStyle="1" w:styleId="xl103">
    <w:name w:val="xl103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4">
    <w:name w:val="xl10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105">
    <w:name w:val="xl105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6">
    <w:name w:val="xl106"/>
    <w:basedOn w:val="Normalny"/>
    <w:qFormat/>
    <w:pPr>
      <w:spacing w:before="280" w:after="280"/>
      <w:jc w:val="center"/>
    </w:pPr>
    <w:rPr>
      <w:sz w:val="24"/>
      <w:szCs w:val="24"/>
    </w:rPr>
  </w:style>
  <w:style w:type="paragraph" w:customStyle="1" w:styleId="xl107">
    <w:name w:val="xl10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10">
    <w:name w:val="xl110"/>
    <w:basedOn w:val="Normalny"/>
    <w:qFormat/>
    <w:pPr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12">
    <w:name w:val="xl112"/>
    <w:basedOn w:val="Normalny"/>
    <w:qFormat/>
    <w:pPr>
      <w:pBdr>
        <w:bottom w:val="single" w:sz="4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ny"/>
    <w:qFormat/>
    <w:pPr>
      <w:shd w:val="clear" w:color="auto" w:fill="FFFF00"/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5">
    <w:name w:val="xl115"/>
    <w:basedOn w:val="Normalny"/>
    <w:qFormat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Normalny"/>
    <w:qFormat/>
    <w:pPr>
      <w:pBdr>
        <w:top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Normalny"/>
    <w:qFormat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8">
    <w:name w:val="xl118"/>
    <w:basedOn w:val="Normalny"/>
    <w:qFormat/>
    <w:pPr>
      <w:shd w:val="clear" w:color="auto" w:fill="CC99FF"/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Normalny"/>
    <w:qFormat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3">
    <w:name w:val="xl123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Normalny"/>
    <w:qFormat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8">
    <w:name w:val="xl128"/>
    <w:basedOn w:val="Normalny"/>
    <w:qFormat/>
    <w:pPr>
      <w:pBdr>
        <w:top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9">
    <w:name w:val="xl129"/>
    <w:basedOn w:val="Normalny"/>
    <w:qFormat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TableParagraph">
    <w:name w:val="Table Paragraph"/>
    <w:basedOn w:val="Normalny"/>
    <w:qFormat/>
    <w:pPr>
      <w:widowControl w:val="0"/>
      <w:ind w:left="64" w:firstLine="0"/>
    </w:pPr>
    <w:rPr>
      <w:rFonts w:ascii="Tahoma" w:hAnsi="Tahoma" w:cs="Tahoma"/>
      <w:kern w:val="2"/>
      <w:sz w:val="22"/>
      <w:szCs w:val="22"/>
      <w:lang w:val="en-US"/>
    </w:rPr>
  </w:style>
  <w:style w:type="paragraph" w:customStyle="1" w:styleId="xl130">
    <w:name w:val="xl130"/>
    <w:basedOn w:val="Normalny"/>
    <w:qFormat/>
    <w:pPr>
      <w:pBdr>
        <w:top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1">
    <w:name w:val="xl131"/>
    <w:basedOn w:val="Normalny"/>
    <w:qFormat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2">
    <w:name w:val="xl13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3">
    <w:name w:val="xl133"/>
    <w:basedOn w:val="Normalny"/>
    <w:qFormat/>
    <w:pPr>
      <w:pBdr>
        <w:top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Normalny"/>
    <w:qFormat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5">
    <w:name w:val="xl135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6">
    <w:name w:val="xl136"/>
    <w:basedOn w:val="Normalny"/>
    <w:qFormat/>
    <w:pPr>
      <w:shd w:val="clear" w:color="auto" w:fill="CC99FF"/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Normalny"/>
    <w:qFormat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Normalny"/>
    <w:qFormat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Normalny"/>
    <w:qFormat/>
    <w:pPr>
      <w:pBdr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0">
    <w:name w:val="xl140"/>
    <w:basedOn w:val="Normalny"/>
    <w:qFormat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1">
    <w:name w:val="xl141"/>
    <w:basedOn w:val="Normalny"/>
    <w:qFormat/>
    <w:pPr>
      <w:pBdr>
        <w:top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2">
    <w:name w:val="xl142"/>
    <w:basedOn w:val="Normalny"/>
    <w:qFormat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3">
    <w:name w:val="xl14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44">
    <w:name w:val="xl14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Normalny"/>
    <w:qFormat/>
    <w:pPr>
      <w:pBdr>
        <w:top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Normalny"/>
    <w:qFormat/>
    <w:pPr>
      <w:pBdr>
        <w:top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47">
    <w:name w:val="xl147"/>
    <w:basedOn w:val="Normalny"/>
    <w:qFormat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BPsWiKNuo3unnj8CXAiE/1PuQl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4AHIhMXQwZjhZOEllLTJrYVJYM0tKTXdLVDFkTnZkMnc4Z0t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33F425A-48F1-4653-A10D-81643BF02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IN</cp:lastModifiedBy>
  <cp:revision>2</cp:revision>
  <dcterms:created xsi:type="dcterms:W3CDTF">2025-10-24T12:59:00Z</dcterms:created>
  <dcterms:modified xsi:type="dcterms:W3CDTF">2025-10-24T12:59:00Z</dcterms:modified>
  <dc:language>pl-PL</dc:language>
</cp:coreProperties>
</file>